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73D" w:rsidRPr="00EE60EE" w:rsidRDefault="004C673D" w:rsidP="004C673D">
      <w:pPr>
        <w:spacing w:line="360" w:lineRule="auto"/>
        <w:contextualSpacing/>
        <w:jc w:val="center"/>
        <w:rPr>
          <w:b/>
          <w:color w:val="2200F0"/>
          <w:sz w:val="58"/>
          <w:szCs w:val="52"/>
        </w:rPr>
      </w:pPr>
      <w:r w:rsidRPr="004C673D">
        <w:rPr>
          <w:b/>
          <w:noProof/>
          <w:color w:val="00B050"/>
          <w:sz w:val="58"/>
          <w:szCs w:val="52"/>
        </w:rPr>
        <w:drawing>
          <wp:anchor distT="0" distB="0" distL="114300" distR="114300" simplePos="0" relativeHeight="251659264" behindDoc="0" locked="0" layoutInCell="1" allowOverlap="1" wp14:anchorId="65AA98E6" wp14:editId="5CB8996D">
            <wp:simplePos x="0" y="0"/>
            <wp:positionH relativeFrom="page">
              <wp:posOffset>11417300</wp:posOffset>
            </wp:positionH>
            <wp:positionV relativeFrom="topMargin">
              <wp:posOffset>12280900</wp:posOffset>
            </wp:positionV>
            <wp:extent cx="368300" cy="457200"/>
            <wp:effectExtent l="0" t="0" r="0" b="0"/>
            <wp:wrapNone/>
            <wp:docPr id="1892" name="图片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57200"/>
                    </a:xfrm>
                    <a:prstGeom prst="rect">
                      <a:avLst/>
                    </a:prstGeom>
                    <a:noFill/>
                  </pic:spPr>
                </pic:pic>
              </a:graphicData>
            </a:graphic>
            <wp14:sizeRelH relativeFrom="page">
              <wp14:pctWidth>0</wp14:pctWidth>
            </wp14:sizeRelH>
            <wp14:sizeRelV relativeFrom="page">
              <wp14:pctHeight>0</wp14:pctHeight>
            </wp14:sizeRelV>
          </wp:anchor>
        </w:drawing>
      </w:r>
      <w:r w:rsidRPr="004C673D">
        <w:rPr>
          <w:b/>
          <w:color w:val="00B050"/>
          <w:sz w:val="58"/>
          <w:szCs w:val="52"/>
        </w:rPr>
        <w:t>必刷</w:t>
      </w:r>
      <w:r w:rsidRPr="004C673D">
        <w:rPr>
          <w:b/>
          <w:color w:val="00B050"/>
          <w:sz w:val="58"/>
          <w:szCs w:val="52"/>
        </w:rPr>
        <w:t>11</w:t>
      </w:r>
      <w:r>
        <w:rPr>
          <w:rFonts w:hint="eastAsia"/>
          <w:b/>
          <w:color w:val="00B050"/>
          <w:sz w:val="58"/>
          <w:szCs w:val="52"/>
        </w:rPr>
        <w:t xml:space="preserve"> </w:t>
      </w:r>
      <w:bookmarkStart w:id="0" w:name="_GoBack"/>
      <w:r w:rsidRPr="004C673D">
        <w:rPr>
          <w:b/>
          <w:color w:val="00B050"/>
          <w:sz w:val="58"/>
          <w:szCs w:val="52"/>
        </w:rPr>
        <w:t>力和运动</w:t>
      </w:r>
      <w:bookmarkEnd w:id="0"/>
      <w:r w:rsidRPr="004C673D">
        <w:rPr>
          <w:b/>
          <w:color w:val="00B050"/>
          <w:sz w:val="58"/>
          <w:szCs w:val="52"/>
        </w:rPr>
        <w:t xml:space="preserve"> </w:t>
      </w:r>
      <w:r w:rsidRPr="00EE60EE">
        <w:rPr>
          <w:b/>
          <w:color w:val="2200F0"/>
          <w:sz w:val="58"/>
          <w:szCs w:val="52"/>
        </w:rPr>
        <w:t xml:space="preserve">  </w:t>
      </w:r>
    </w:p>
    <w:p w:rsidR="004C673D" w:rsidRPr="00EE60EE" w:rsidRDefault="004C673D" w:rsidP="004C673D">
      <w:pPr>
        <w:spacing w:line="360" w:lineRule="auto"/>
        <w:contextualSpacing/>
        <w:jc w:val="left"/>
        <w:rPr>
          <w:lang w:val="en-US" w:eastAsia="zh-CN"/>
        </w:rPr>
      </w:pPr>
      <w:r>
        <w:rPr>
          <w:noProof/>
        </w:rPr>
        <w:drawing>
          <wp:inline distT="0" distB="0" distL="0" distR="0">
            <wp:extent cx="1838325" cy="666750"/>
            <wp:effectExtent l="0" t="0" r="9525" b="0"/>
            <wp:docPr id="1891" name="图片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a:ln>
                      <a:noFill/>
                    </a:ln>
                  </pic:spPr>
                </pic:pic>
              </a:graphicData>
            </a:graphic>
          </wp:inline>
        </w:drawing>
      </w:r>
    </w:p>
    <w:p w:rsidR="004C673D" w:rsidRPr="00EE60EE" w:rsidRDefault="004C673D" w:rsidP="004C673D">
      <w:pPr>
        <w:spacing w:line="360" w:lineRule="auto"/>
        <w:contextualSpacing/>
        <w:jc w:val="left"/>
      </w:pPr>
      <w:r>
        <w:rPr>
          <w:noProof/>
        </w:rPr>
        <w:drawing>
          <wp:inline distT="0" distB="0" distL="0" distR="0">
            <wp:extent cx="1219200" cy="542925"/>
            <wp:effectExtent l="0" t="0" r="0" b="9525"/>
            <wp:docPr id="1890" name="图片 1890" descr="068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068 - 副本"/>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542925"/>
                    </a:xfrm>
                    <a:prstGeom prst="rect">
                      <a:avLst/>
                    </a:prstGeom>
                    <a:noFill/>
                    <a:ln>
                      <a:noFill/>
                    </a:ln>
                  </pic:spPr>
                </pic:pic>
              </a:graphicData>
            </a:graphic>
          </wp:inline>
        </w:drawing>
      </w:r>
      <w:r w:rsidRPr="00EE60EE">
        <w:t xml:space="preserve">  </w:t>
      </w:r>
      <w:r w:rsidRPr="00EE60EE">
        <w:rPr>
          <w:b/>
          <w:color w:val="FF0000"/>
          <w:sz w:val="44"/>
          <w:szCs w:val="44"/>
          <w:u w:val="single"/>
        </w:rPr>
        <w:t xml:space="preserve"> </w:t>
      </w:r>
      <w:r w:rsidRPr="00EE60EE">
        <w:rPr>
          <w:b/>
          <w:color w:val="FF0000"/>
          <w:sz w:val="44"/>
          <w:szCs w:val="44"/>
          <w:u w:val="single"/>
        </w:rPr>
        <w:t>探究阻力对物体运动的影响</w:t>
      </w:r>
      <w:r w:rsidRPr="00EE60EE">
        <w:rPr>
          <w:b/>
          <w:color w:val="FF0000"/>
          <w:sz w:val="44"/>
          <w:szCs w:val="44"/>
          <w:u w:val="single"/>
        </w:rPr>
        <w:t xml:space="preserve"> </w:t>
      </w:r>
    </w:p>
    <w:p w:rsidR="004C673D" w:rsidRPr="00EE60EE" w:rsidRDefault="004C673D" w:rsidP="004C673D">
      <w:pPr>
        <w:spacing w:line="360" w:lineRule="auto"/>
        <w:rPr>
          <w:color w:val="000000"/>
          <w:szCs w:val="21"/>
        </w:rPr>
      </w:pPr>
      <w:r w:rsidRPr="00EE60EE">
        <w:rPr>
          <w:b/>
        </w:rPr>
        <w:t>例</w:t>
      </w:r>
      <w:r w:rsidRPr="00EE60EE">
        <w:rPr>
          <w:b/>
        </w:rPr>
        <w:t>58</w:t>
      </w:r>
      <w:r w:rsidRPr="00EE60EE">
        <w:rPr>
          <w:b/>
        </w:rPr>
        <w:t>．</w:t>
      </w:r>
      <w:r>
        <w:rPr>
          <w:color w:val="FF0000"/>
          <w:szCs w:val="21"/>
        </w:rPr>
        <w:t>（</w:t>
      </w:r>
      <w:r w:rsidRPr="00EE60EE">
        <w:rPr>
          <w:color w:val="FF0000"/>
          <w:szCs w:val="21"/>
        </w:rPr>
        <w:t>2019·</w:t>
      </w:r>
      <w:r w:rsidRPr="00EE60EE">
        <w:rPr>
          <w:color w:val="FF0000"/>
          <w:szCs w:val="21"/>
        </w:rPr>
        <w:t>宜宾</w:t>
      </w:r>
      <w:r>
        <w:rPr>
          <w:color w:val="FF0000"/>
          <w:szCs w:val="21"/>
        </w:rPr>
        <w:t>）</w:t>
      </w:r>
      <w:r w:rsidRPr="00EE60EE">
        <w:rPr>
          <w:color w:val="000000"/>
          <w:szCs w:val="21"/>
        </w:rPr>
        <w:t>关于</w:t>
      </w:r>
      <w:r w:rsidRPr="00EE60EE">
        <w:rPr>
          <w:color w:val="000000"/>
          <w:szCs w:val="21"/>
        </w:rPr>
        <w:t>“</w:t>
      </w:r>
      <w:r w:rsidRPr="00EE60EE">
        <w:rPr>
          <w:color w:val="000000"/>
          <w:szCs w:val="21"/>
        </w:rPr>
        <w:t>阻力对物体运动的影响</w:t>
      </w:r>
      <w:r w:rsidRPr="00EE60EE">
        <w:rPr>
          <w:color w:val="000000"/>
          <w:szCs w:val="21"/>
        </w:rPr>
        <w:t>”</w:t>
      </w:r>
      <w:r w:rsidRPr="00EE60EE">
        <w:rPr>
          <w:color w:val="000000"/>
          <w:szCs w:val="21"/>
        </w:rPr>
        <w:t>问题，某学习小组进行了如下探究实验：依次将毛巾、棉布分别铺在水平木板上，让小车分别从斜面顶端由静止自由下滑，观察小车在水平面上滑行的最大距离，三种情况下的运动如图</w:t>
      </w:r>
      <w:r w:rsidRPr="00EE60EE">
        <w:rPr>
          <w:color w:val="000000"/>
          <w:szCs w:val="21"/>
        </w:rPr>
        <w:t>10</w:t>
      </w:r>
      <w:r w:rsidRPr="00EE60EE">
        <w:rPr>
          <w:color w:val="000000"/>
          <w:szCs w:val="21"/>
        </w:rPr>
        <w:t>所示。</w:t>
      </w:r>
    </w:p>
    <w:p w:rsidR="004C673D" w:rsidRPr="00EE60EE" w:rsidRDefault="004C673D" w:rsidP="004C673D">
      <w:pPr>
        <w:spacing w:line="360" w:lineRule="auto"/>
        <w:jc w:val="center"/>
        <w:rPr>
          <w:color w:val="000000"/>
          <w:szCs w:val="21"/>
        </w:rPr>
      </w:pPr>
      <w:r>
        <w:rPr>
          <w:noProof/>
          <w:color w:val="000000"/>
          <w:szCs w:val="21"/>
        </w:rPr>
        <w:drawing>
          <wp:inline distT="0" distB="0" distL="0" distR="0">
            <wp:extent cx="3514725" cy="476250"/>
            <wp:effectExtent l="0" t="0" r="9525" b="0"/>
            <wp:docPr id="1889" name="图片 18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4725" cy="476250"/>
                    </a:xfrm>
                    <a:prstGeom prst="rect">
                      <a:avLst/>
                    </a:prstGeom>
                    <a:noFill/>
                    <a:ln>
                      <a:noFill/>
                    </a:ln>
                  </pic:spPr>
                </pic:pic>
              </a:graphicData>
            </a:graphic>
          </wp:inline>
        </w:drawing>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1</w:t>
      </w:r>
      <w:r w:rsidRPr="00EE60EE">
        <w:rPr>
          <w:color w:val="000000"/>
          <w:szCs w:val="21"/>
        </w:rPr>
        <w:t>）实验中每次均让小车从斜面顶端由静止自由下滑，目的是使小车在水平面上开始滑行时获得的速度大小</w:t>
      </w:r>
      <w:r w:rsidRPr="00EE60EE">
        <w:rPr>
          <w:color w:val="000000"/>
          <w:szCs w:val="21"/>
        </w:rPr>
        <w:t>________</w:t>
      </w:r>
      <w:r w:rsidRPr="00EE60EE">
        <w:rPr>
          <w:color w:val="000000"/>
          <w:szCs w:val="21"/>
        </w:rPr>
        <w:t>（选填</w:t>
      </w:r>
      <w:r w:rsidRPr="00EE60EE">
        <w:rPr>
          <w:color w:val="000000"/>
          <w:szCs w:val="21"/>
        </w:rPr>
        <w:t>“</w:t>
      </w:r>
      <w:r w:rsidRPr="00EE60EE">
        <w:rPr>
          <w:color w:val="000000"/>
          <w:szCs w:val="21"/>
        </w:rPr>
        <w:t>相等</w:t>
      </w:r>
      <w:r w:rsidRPr="00EE60EE">
        <w:rPr>
          <w:color w:val="000000"/>
          <w:szCs w:val="21"/>
        </w:rPr>
        <w:t>”</w:t>
      </w:r>
      <w:r w:rsidRPr="00EE60EE">
        <w:rPr>
          <w:color w:val="000000"/>
          <w:szCs w:val="21"/>
        </w:rPr>
        <w:t>或</w:t>
      </w:r>
      <w:r w:rsidRPr="00EE60EE">
        <w:rPr>
          <w:color w:val="000000"/>
          <w:szCs w:val="21"/>
        </w:rPr>
        <w:t>“</w:t>
      </w:r>
      <w:r w:rsidRPr="00EE60EE">
        <w:rPr>
          <w:color w:val="000000"/>
          <w:szCs w:val="21"/>
        </w:rPr>
        <w:t>不相等</w:t>
      </w:r>
      <w:r w:rsidRPr="00EE60EE">
        <w:rPr>
          <w:color w:val="000000"/>
          <w:szCs w:val="21"/>
        </w:rPr>
        <w:t>”</w:t>
      </w:r>
      <w:r w:rsidRPr="00EE60EE">
        <w:rPr>
          <w:color w:val="000000"/>
          <w:szCs w:val="21"/>
        </w:rPr>
        <w:t>），本实验中的</w:t>
      </w:r>
      <w:r w:rsidRPr="00EE60EE">
        <w:rPr>
          <w:color w:val="000000"/>
          <w:szCs w:val="21"/>
        </w:rPr>
        <w:t>“</w:t>
      </w:r>
      <w:r w:rsidRPr="00EE60EE">
        <w:rPr>
          <w:color w:val="000000"/>
          <w:szCs w:val="21"/>
        </w:rPr>
        <w:t>阻力</w:t>
      </w:r>
      <w:r w:rsidRPr="00EE60EE">
        <w:rPr>
          <w:color w:val="000000"/>
          <w:szCs w:val="21"/>
        </w:rPr>
        <w:t>”</w:t>
      </w:r>
      <w:r w:rsidRPr="00EE60EE">
        <w:rPr>
          <w:color w:val="000000"/>
          <w:szCs w:val="21"/>
        </w:rPr>
        <w:t>是指小车受到的</w:t>
      </w:r>
      <w:r w:rsidRPr="00EE60EE">
        <w:rPr>
          <w:color w:val="000000"/>
          <w:szCs w:val="21"/>
        </w:rPr>
        <w:t>________</w:t>
      </w:r>
      <w:r w:rsidRPr="00EE60EE">
        <w:rPr>
          <w:color w:val="000000"/>
          <w:szCs w:val="21"/>
        </w:rPr>
        <w:t>；</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2</w:t>
      </w:r>
      <w:r w:rsidRPr="00EE60EE">
        <w:rPr>
          <w:color w:val="000000"/>
          <w:szCs w:val="21"/>
        </w:rPr>
        <w:t>）分析图</w:t>
      </w:r>
      <w:r w:rsidRPr="00EE60EE">
        <w:rPr>
          <w:color w:val="000000"/>
          <w:szCs w:val="21"/>
        </w:rPr>
        <w:t>10</w:t>
      </w:r>
      <w:r w:rsidRPr="00EE60EE">
        <w:rPr>
          <w:color w:val="000000"/>
          <w:szCs w:val="21"/>
        </w:rPr>
        <w:t>运动情况可知：小车在毛巾表面上滑行的距离最短，说明小车受到的阻力越大，速度减小得越</w:t>
      </w:r>
      <w:r w:rsidRPr="00EE60EE">
        <w:rPr>
          <w:color w:val="000000"/>
          <w:szCs w:val="21"/>
        </w:rPr>
        <w:t>________</w:t>
      </w:r>
      <w:r w:rsidRPr="00EE60EE">
        <w:rPr>
          <w:color w:val="000000"/>
          <w:szCs w:val="21"/>
        </w:rPr>
        <w:t>（选填</w:t>
      </w:r>
      <w:r w:rsidRPr="00EE60EE">
        <w:rPr>
          <w:color w:val="000000"/>
          <w:szCs w:val="21"/>
        </w:rPr>
        <w:t>“</w:t>
      </w:r>
      <w:r w:rsidRPr="00EE60EE">
        <w:rPr>
          <w:color w:val="000000"/>
          <w:szCs w:val="21"/>
        </w:rPr>
        <w:t>快</w:t>
      </w:r>
      <w:r w:rsidRPr="00EE60EE">
        <w:rPr>
          <w:color w:val="000000"/>
          <w:szCs w:val="21"/>
        </w:rPr>
        <w:t>”</w:t>
      </w:r>
      <w:r w:rsidRPr="00EE60EE">
        <w:rPr>
          <w:color w:val="000000"/>
          <w:szCs w:val="21"/>
        </w:rPr>
        <w:t>或</w:t>
      </w:r>
      <w:r w:rsidRPr="00EE60EE">
        <w:rPr>
          <w:color w:val="000000"/>
          <w:szCs w:val="21"/>
        </w:rPr>
        <w:t>“</w:t>
      </w:r>
      <w:r w:rsidRPr="00EE60EE">
        <w:rPr>
          <w:color w:val="000000"/>
          <w:szCs w:val="21"/>
        </w:rPr>
        <w:t>慢</w:t>
      </w:r>
      <w:r w:rsidRPr="00EE60EE">
        <w:rPr>
          <w:color w:val="000000"/>
          <w:szCs w:val="21"/>
        </w:rPr>
        <w:t>”</w:t>
      </w:r>
      <w:r w:rsidRPr="00EE60EE">
        <w:rPr>
          <w:color w:val="000000"/>
          <w:szCs w:val="21"/>
        </w:rPr>
        <w:t>）；</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3</w:t>
      </w:r>
      <w:r w:rsidRPr="00EE60EE">
        <w:rPr>
          <w:color w:val="000000"/>
          <w:szCs w:val="21"/>
        </w:rPr>
        <w:t>）牛顿在伽利略等人的研究基础上，概括出牛顿第一定律：一切物体在没有受到力的作用时，总保持</w:t>
      </w:r>
      <w:r w:rsidRPr="00EE60EE">
        <w:rPr>
          <w:color w:val="000000"/>
          <w:szCs w:val="21"/>
        </w:rPr>
        <w:t>________</w:t>
      </w:r>
      <w:r w:rsidRPr="00EE60EE">
        <w:rPr>
          <w:color w:val="000000"/>
          <w:szCs w:val="21"/>
        </w:rPr>
        <w:t>状态或</w:t>
      </w:r>
      <w:r w:rsidRPr="00EE60EE">
        <w:rPr>
          <w:color w:val="000000"/>
          <w:szCs w:val="21"/>
        </w:rPr>
        <w:t>________</w:t>
      </w:r>
      <w:r w:rsidRPr="00EE60EE">
        <w:rPr>
          <w:color w:val="000000"/>
          <w:szCs w:val="21"/>
        </w:rPr>
        <w:t>状态；</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4</w:t>
      </w:r>
      <w:r w:rsidRPr="00EE60EE">
        <w:rPr>
          <w:color w:val="000000"/>
          <w:szCs w:val="21"/>
        </w:rPr>
        <w:t>）牛顿第一定律</w:t>
      </w:r>
      <w:r w:rsidRPr="00EE60EE">
        <w:rPr>
          <w:color w:val="000000"/>
          <w:szCs w:val="21"/>
        </w:rPr>
        <w:t>________</w:t>
      </w:r>
      <w:r w:rsidRPr="00EE60EE">
        <w:rPr>
          <w:color w:val="000000"/>
          <w:szCs w:val="21"/>
        </w:rPr>
        <w:t>（选填</w:t>
      </w:r>
      <w:r w:rsidRPr="00EE60EE">
        <w:rPr>
          <w:color w:val="000000"/>
          <w:szCs w:val="21"/>
        </w:rPr>
        <w:t>“</w:t>
      </w:r>
      <w:r w:rsidRPr="00EE60EE">
        <w:rPr>
          <w:color w:val="000000"/>
          <w:szCs w:val="21"/>
        </w:rPr>
        <w:t>是</w:t>
      </w:r>
      <w:r w:rsidRPr="00EE60EE">
        <w:rPr>
          <w:color w:val="000000"/>
          <w:szCs w:val="21"/>
        </w:rPr>
        <w:t>”</w:t>
      </w:r>
      <w:r w:rsidRPr="00EE60EE">
        <w:rPr>
          <w:color w:val="000000"/>
          <w:szCs w:val="21"/>
        </w:rPr>
        <w:t>或</w:t>
      </w:r>
      <w:r w:rsidRPr="00EE60EE">
        <w:rPr>
          <w:color w:val="000000"/>
          <w:szCs w:val="21"/>
        </w:rPr>
        <w:t>“</w:t>
      </w:r>
      <w:r w:rsidRPr="00EE60EE">
        <w:rPr>
          <w:color w:val="000000"/>
          <w:szCs w:val="21"/>
        </w:rPr>
        <w:t>不是</w:t>
      </w:r>
      <w:r w:rsidRPr="00EE60EE">
        <w:rPr>
          <w:color w:val="000000"/>
          <w:szCs w:val="21"/>
        </w:rPr>
        <w:t>”</w:t>
      </w:r>
      <w:r w:rsidRPr="00EE60EE">
        <w:rPr>
          <w:color w:val="000000"/>
          <w:szCs w:val="21"/>
        </w:rPr>
        <w:t>）直接由实验得出的，其符合逻辑的科学推理为科学研究提供了一个重要方法。</w:t>
      </w:r>
    </w:p>
    <w:p w:rsidR="004C673D" w:rsidRPr="00EE60EE" w:rsidRDefault="004C673D" w:rsidP="004C673D">
      <w:pPr>
        <w:spacing w:line="360" w:lineRule="auto"/>
        <w:rPr>
          <w:color w:val="FF0000"/>
          <w:szCs w:val="21"/>
        </w:rPr>
      </w:pPr>
      <w:r w:rsidRPr="00EE60EE">
        <w:rPr>
          <w:color w:val="FF0000"/>
          <w:szCs w:val="21"/>
        </w:rPr>
        <w:t>【答案】（</w:t>
      </w:r>
      <w:r w:rsidRPr="00EE60EE">
        <w:rPr>
          <w:color w:val="FF0000"/>
          <w:szCs w:val="21"/>
        </w:rPr>
        <w:t>1</w:t>
      </w:r>
      <w:r w:rsidRPr="00EE60EE">
        <w:rPr>
          <w:color w:val="FF0000"/>
          <w:szCs w:val="21"/>
        </w:rPr>
        <w:t>）相等；摩擦力；（</w:t>
      </w:r>
      <w:r w:rsidRPr="00EE60EE">
        <w:rPr>
          <w:color w:val="FF0000"/>
          <w:szCs w:val="21"/>
        </w:rPr>
        <w:t>2</w:t>
      </w:r>
      <w:r w:rsidRPr="00EE60EE">
        <w:rPr>
          <w:color w:val="FF0000"/>
          <w:szCs w:val="21"/>
        </w:rPr>
        <w:t>）快；（</w:t>
      </w:r>
      <w:r w:rsidRPr="00EE60EE">
        <w:rPr>
          <w:color w:val="FF0000"/>
          <w:szCs w:val="21"/>
        </w:rPr>
        <w:t>3</w:t>
      </w:r>
      <w:r w:rsidRPr="00EE60EE">
        <w:rPr>
          <w:color w:val="FF0000"/>
          <w:szCs w:val="21"/>
        </w:rPr>
        <w:t>）静止；匀速直线运动；（</w:t>
      </w:r>
      <w:r w:rsidRPr="00EE60EE">
        <w:rPr>
          <w:color w:val="FF0000"/>
          <w:szCs w:val="21"/>
        </w:rPr>
        <w:t>4</w:t>
      </w:r>
      <w:r w:rsidRPr="00EE60EE">
        <w:rPr>
          <w:color w:val="FF0000"/>
          <w:szCs w:val="21"/>
        </w:rPr>
        <w:t>）不是</w:t>
      </w:r>
    </w:p>
    <w:p w:rsidR="004C673D" w:rsidRPr="00EE60EE" w:rsidRDefault="004C673D" w:rsidP="004C673D">
      <w:pPr>
        <w:spacing w:line="360" w:lineRule="auto"/>
        <w:rPr>
          <w:color w:val="FF0000"/>
          <w:szCs w:val="21"/>
        </w:rPr>
      </w:pPr>
      <w:r w:rsidRPr="00EE60EE">
        <w:rPr>
          <w:color w:val="FF0000"/>
          <w:szCs w:val="21"/>
        </w:rPr>
        <w:t>【解析】（</w:t>
      </w:r>
      <w:r w:rsidRPr="00EE60EE">
        <w:rPr>
          <w:color w:val="FF0000"/>
          <w:szCs w:val="21"/>
        </w:rPr>
        <w:t>1</w:t>
      </w:r>
      <w:r w:rsidRPr="00EE60EE">
        <w:rPr>
          <w:color w:val="FF0000"/>
          <w:szCs w:val="21"/>
        </w:rPr>
        <w:t>）每次都从斜面上同一位置释放，使小车运动到斜面底端时的速度相等；本实验中的</w:t>
      </w:r>
      <w:r w:rsidRPr="00EE60EE">
        <w:rPr>
          <w:color w:val="FF0000"/>
          <w:szCs w:val="21"/>
        </w:rPr>
        <w:t>“</w:t>
      </w:r>
      <w:r w:rsidRPr="00EE60EE">
        <w:rPr>
          <w:color w:val="FF0000"/>
          <w:szCs w:val="21"/>
        </w:rPr>
        <w:t>阻力</w:t>
      </w:r>
      <w:r w:rsidRPr="00EE60EE">
        <w:rPr>
          <w:color w:val="FF0000"/>
          <w:szCs w:val="21"/>
        </w:rPr>
        <w:t>”</w:t>
      </w:r>
      <w:r w:rsidRPr="00EE60EE">
        <w:rPr>
          <w:color w:val="FF0000"/>
          <w:szCs w:val="21"/>
        </w:rPr>
        <w:t>是指小车受到的摩擦力；（</w:t>
      </w:r>
      <w:r w:rsidRPr="00EE60EE">
        <w:rPr>
          <w:color w:val="FF0000"/>
          <w:szCs w:val="21"/>
        </w:rPr>
        <w:t>2</w:t>
      </w:r>
      <w:r w:rsidRPr="00EE60EE">
        <w:rPr>
          <w:color w:val="FF0000"/>
          <w:szCs w:val="21"/>
        </w:rPr>
        <w:t>）根据图中运动情况可知：小车在毛巾表面上滑行的距离最短，说明毛巾表面最粗糙，阻力最大，小车运动的距离就越近，这说明小车受到的阻力越大，速度减小得越快；（</w:t>
      </w:r>
      <w:r w:rsidRPr="00EE60EE">
        <w:rPr>
          <w:color w:val="FF0000"/>
          <w:szCs w:val="21"/>
        </w:rPr>
        <w:t>3</w:t>
      </w:r>
      <w:r w:rsidRPr="00EE60EE">
        <w:rPr>
          <w:color w:val="FF0000"/>
          <w:szCs w:val="21"/>
        </w:rPr>
        <w:t>）牛顿第一定律的内容为：一切物体在不受外力时，总保持静止状态或匀速直线运动状态；（</w:t>
      </w:r>
      <w:r w:rsidRPr="00EE60EE">
        <w:rPr>
          <w:color w:val="FF0000"/>
          <w:szCs w:val="21"/>
        </w:rPr>
        <w:t>4</w:t>
      </w:r>
      <w:r w:rsidRPr="00EE60EE">
        <w:rPr>
          <w:color w:val="FF0000"/>
          <w:szCs w:val="21"/>
        </w:rPr>
        <w:t>）牛顿第一定律是在实验的基础上，通过推理得出的，不是用实验直接得出的。</w:t>
      </w:r>
    </w:p>
    <w:p w:rsidR="004C673D" w:rsidRPr="00EE60EE" w:rsidRDefault="004C673D" w:rsidP="004C673D">
      <w:pPr>
        <w:spacing w:line="360" w:lineRule="auto"/>
        <w:contextualSpacing/>
        <w:jc w:val="left"/>
        <w:rPr>
          <w:b/>
          <w:color w:val="FF0000"/>
          <w:sz w:val="44"/>
          <w:szCs w:val="44"/>
          <w:u w:val="single"/>
        </w:rPr>
      </w:pPr>
      <w:r>
        <w:rPr>
          <w:noProof/>
        </w:rPr>
        <w:lastRenderedPageBreak/>
        <w:drawing>
          <wp:inline distT="0" distB="0" distL="0" distR="0">
            <wp:extent cx="1228725" cy="609600"/>
            <wp:effectExtent l="0" t="0" r="9525" b="0"/>
            <wp:docPr id="1888" name="图片 1888" descr="说明: C:\Users\wanglongzhen\Desktop\068 - 副本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C:\Users\wanglongzhen\Desktop\068 - 副本 (2).t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EE60EE">
        <w:t xml:space="preserve"> </w:t>
      </w:r>
      <w:r w:rsidRPr="00EE60EE">
        <w:rPr>
          <w:b/>
          <w:color w:val="FF0000"/>
          <w:sz w:val="44"/>
          <w:szCs w:val="44"/>
          <w:u w:val="single"/>
        </w:rPr>
        <w:t xml:space="preserve">  </w:t>
      </w:r>
      <w:r w:rsidRPr="00EE60EE">
        <w:rPr>
          <w:b/>
          <w:color w:val="FF0000"/>
          <w:sz w:val="44"/>
          <w:szCs w:val="44"/>
          <w:u w:val="single"/>
        </w:rPr>
        <w:t>惯性</w:t>
      </w:r>
      <w:r w:rsidRPr="00EE60EE">
        <w:rPr>
          <w:b/>
          <w:color w:val="FF0000"/>
          <w:sz w:val="44"/>
          <w:szCs w:val="44"/>
          <w:u w:val="single"/>
        </w:rPr>
        <w:t xml:space="preserve">  </w:t>
      </w:r>
    </w:p>
    <w:p w:rsidR="004C673D" w:rsidRPr="00EE60EE" w:rsidRDefault="004C673D" w:rsidP="004C673D">
      <w:pPr>
        <w:spacing w:line="360" w:lineRule="auto"/>
        <w:rPr>
          <w:bCs/>
          <w:snapToGrid w:val="0"/>
          <w:color w:val="000000"/>
          <w:szCs w:val="21"/>
        </w:rPr>
      </w:pPr>
      <w:r w:rsidRPr="00EE60EE">
        <w:rPr>
          <w:b/>
          <w:color w:val="000000"/>
        </w:rPr>
        <w:t>例</w:t>
      </w:r>
      <w:r w:rsidRPr="00EE60EE">
        <w:rPr>
          <w:b/>
          <w:color w:val="000000"/>
        </w:rPr>
        <w:t>59</w:t>
      </w:r>
      <w:r w:rsidRPr="00EE60EE">
        <w:rPr>
          <w:b/>
          <w:color w:val="000000"/>
        </w:rPr>
        <w:t>．</w:t>
      </w:r>
      <w:r>
        <w:rPr>
          <w:color w:val="FF0000"/>
          <w:szCs w:val="21"/>
        </w:rPr>
        <w:t>（</w:t>
      </w:r>
      <w:r w:rsidRPr="00EE60EE">
        <w:rPr>
          <w:color w:val="FF0000"/>
          <w:szCs w:val="21"/>
        </w:rPr>
        <w:t>2019·</w:t>
      </w:r>
      <w:r w:rsidRPr="00EE60EE">
        <w:rPr>
          <w:color w:val="FF0000"/>
          <w:szCs w:val="21"/>
        </w:rPr>
        <w:t>陕西</w:t>
      </w:r>
      <w:r>
        <w:rPr>
          <w:color w:val="FF0000"/>
          <w:szCs w:val="21"/>
        </w:rPr>
        <w:t>）</w:t>
      </w:r>
      <w:r w:rsidRPr="00EE60EE">
        <w:rPr>
          <w:bCs/>
          <w:snapToGrid w:val="0"/>
          <w:color w:val="000000"/>
          <w:szCs w:val="21"/>
        </w:rPr>
        <w:t>如图所示，用尺子快速水平击打盖在杯口的硬纸片，鸡蛋由于具有</w:t>
      </w:r>
      <w:r w:rsidRPr="00EE60EE">
        <w:rPr>
          <w:bCs/>
          <w:snapToGrid w:val="0"/>
          <w:color w:val="000000"/>
          <w:szCs w:val="21"/>
          <w:u w:val="single"/>
        </w:rPr>
        <w:t xml:space="preserve">        </w:t>
      </w:r>
      <w:r w:rsidRPr="00EE60EE">
        <w:rPr>
          <w:bCs/>
          <w:snapToGrid w:val="0"/>
          <w:color w:val="000000"/>
          <w:szCs w:val="21"/>
        </w:rPr>
        <w:t>并未随纸片一起飞出。假设纸片飞出后不再受任何力的作用，纸片将保持</w:t>
      </w:r>
      <w:r w:rsidRPr="00EE60EE">
        <w:rPr>
          <w:bCs/>
          <w:snapToGrid w:val="0"/>
          <w:color w:val="000000"/>
          <w:szCs w:val="21"/>
          <w:u w:val="single"/>
        </w:rPr>
        <w:t xml:space="preserve">        </w:t>
      </w:r>
      <w:r w:rsidRPr="00EE60EE">
        <w:rPr>
          <w:bCs/>
          <w:snapToGrid w:val="0"/>
          <w:color w:val="000000"/>
          <w:szCs w:val="21"/>
        </w:rPr>
        <w:t>状态。</w:t>
      </w:r>
    </w:p>
    <w:p w:rsidR="004C673D" w:rsidRPr="00EE60EE" w:rsidRDefault="004C673D" w:rsidP="004C673D">
      <w:pPr>
        <w:spacing w:line="360" w:lineRule="auto"/>
        <w:jc w:val="center"/>
        <w:rPr>
          <w:bCs/>
          <w:snapToGrid w:val="0"/>
          <w:color w:val="000000"/>
          <w:szCs w:val="21"/>
        </w:rPr>
      </w:pPr>
      <w:r>
        <w:rPr>
          <w:noProof/>
          <w:color w:val="000000"/>
          <w:szCs w:val="21"/>
        </w:rPr>
        <w:drawing>
          <wp:inline distT="0" distB="0" distL="0" distR="0">
            <wp:extent cx="1190625" cy="1133475"/>
            <wp:effectExtent l="0" t="0" r="9525" b="9525"/>
            <wp:docPr id="2367" name="图片 23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0625" cy="1133475"/>
                    </a:xfrm>
                    <a:prstGeom prst="rect">
                      <a:avLst/>
                    </a:prstGeom>
                    <a:noFill/>
                    <a:ln>
                      <a:noFill/>
                    </a:ln>
                  </pic:spPr>
                </pic:pic>
              </a:graphicData>
            </a:graphic>
          </wp:inline>
        </w:drawing>
      </w:r>
    </w:p>
    <w:p w:rsidR="004C673D" w:rsidRPr="00EE60EE" w:rsidRDefault="004C673D" w:rsidP="004C673D">
      <w:pPr>
        <w:spacing w:line="360" w:lineRule="auto"/>
        <w:rPr>
          <w:bCs/>
          <w:snapToGrid w:val="0"/>
          <w:color w:val="FF0000"/>
          <w:szCs w:val="21"/>
        </w:rPr>
      </w:pPr>
      <w:r w:rsidRPr="00EE60EE">
        <w:rPr>
          <w:bCs/>
          <w:snapToGrid w:val="0"/>
          <w:color w:val="FF0000"/>
          <w:szCs w:val="21"/>
        </w:rPr>
        <w:t>【答案】惯性</w:t>
      </w:r>
      <w:r w:rsidRPr="00EE60EE">
        <w:rPr>
          <w:bCs/>
          <w:snapToGrid w:val="0"/>
          <w:color w:val="FF0000"/>
          <w:szCs w:val="21"/>
        </w:rPr>
        <w:t xml:space="preserve">   </w:t>
      </w:r>
      <w:r w:rsidRPr="00EE60EE">
        <w:rPr>
          <w:bCs/>
          <w:snapToGrid w:val="0"/>
          <w:color w:val="FF0000"/>
          <w:szCs w:val="21"/>
        </w:rPr>
        <w:t>匀速直线运动</w:t>
      </w:r>
    </w:p>
    <w:p w:rsidR="004C673D" w:rsidRPr="00EE60EE" w:rsidRDefault="004C673D" w:rsidP="004C673D">
      <w:pPr>
        <w:spacing w:line="360" w:lineRule="auto"/>
        <w:rPr>
          <w:color w:val="FF0000"/>
          <w:szCs w:val="21"/>
        </w:rPr>
      </w:pPr>
      <w:r w:rsidRPr="00EE60EE">
        <w:rPr>
          <w:color w:val="FF0000"/>
          <w:szCs w:val="21"/>
        </w:rPr>
        <w:t>【解析】物体保持静止状态及匀速直线运动状态的性质叫惯性，鸡蛋原来是静止的，由于惯性，它要保持原有的静止状态，所以没有和纸片一起飞出；一切物体在不受力的作用时，总保持静止状态或匀速直线运动状态，纸片飞出是运动状态，所以不受力外力作用时，将做匀速直线运动。</w:t>
      </w:r>
    </w:p>
    <w:p w:rsidR="004C673D" w:rsidRPr="00EE60EE" w:rsidRDefault="004C673D" w:rsidP="004C673D">
      <w:pPr>
        <w:spacing w:line="360" w:lineRule="auto"/>
        <w:textAlignment w:val="center"/>
        <w:rPr>
          <w:color w:val="FF0000"/>
        </w:rPr>
      </w:pPr>
    </w:p>
    <w:p w:rsidR="004C673D" w:rsidRPr="00EE60EE" w:rsidRDefault="004C673D" w:rsidP="004C673D">
      <w:pPr>
        <w:spacing w:line="360" w:lineRule="auto"/>
        <w:contextualSpacing/>
        <w:jc w:val="left"/>
        <w:rPr>
          <w:b/>
          <w:color w:val="FF0000"/>
          <w:sz w:val="44"/>
          <w:szCs w:val="44"/>
          <w:u w:val="single"/>
        </w:rPr>
      </w:pPr>
      <w:r>
        <w:rPr>
          <w:noProof/>
        </w:rPr>
        <w:drawing>
          <wp:inline distT="0" distB="0" distL="0" distR="0">
            <wp:extent cx="1228725" cy="609600"/>
            <wp:effectExtent l="0" t="0" r="9525" b="0"/>
            <wp:docPr id="2366" name="图片 2366" descr="说明: C:\Users\wanglongzhen\Desktop\068 - 副本 (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C:\Users\wanglongzhen\Desktop\068 - 副本 (3).t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EE60EE">
        <w:rPr>
          <w:b/>
          <w:color w:val="FF0000"/>
          <w:sz w:val="44"/>
          <w:szCs w:val="44"/>
          <w:u w:val="single"/>
        </w:rPr>
        <w:t xml:space="preserve">  </w:t>
      </w:r>
      <w:r w:rsidRPr="00EE60EE">
        <w:rPr>
          <w:b/>
          <w:color w:val="FF0000"/>
          <w:sz w:val="44"/>
          <w:szCs w:val="44"/>
          <w:u w:val="single"/>
        </w:rPr>
        <w:t>创新实验</w:t>
      </w:r>
      <w:r w:rsidRPr="00EE60EE">
        <w:rPr>
          <w:b/>
          <w:color w:val="FF0000"/>
          <w:sz w:val="44"/>
          <w:szCs w:val="44"/>
          <w:u w:val="single"/>
        </w:rPr>
        <w:t xml:space="preserve"> </w:t>
      </w:r>
    </w:p>
    <w:p w:rsidR="004C673D" w:rsidRPr="00EE60EE" w:rsidRDefault="004C673D" w:rsidP="004C673D">
      <w:pPr>
        <w:spacing w:line="360" w:lineRule="auto"/>
        <w:rPr>
          <w:color w:val="000000"/>
          <w:szCs w:val="21"/>
        </w:rPr>
      </w:pPr>
      <w:r w:rsidRPr="00EE60EE">
        <w:rPr>
          <w:b/>
          <w:snapToGrid w:val="0"/>
          <w:kern w:val="0"/>
        </w:rPr>
        <w:t>例</w:t>
      </w:r>
      <w:r w:rsidRPr="00EE60EE">
        <w:rPr>
          <w:b/>
          <w:snapToGrid w:val="0"/>
          <w:kern w:val="0"/>
        </w:rPr>
        <w:t>60</w:t>
      </w:r>
      <w:r w:rsidRPr="00EE60EE">
        <w:rPr>
          <w:b/>
          <w:snapToGrid w:val="0"/>
          <w:kern w:val="0"/>
        </w:rPr>
        <w:t>．</w:t>
      </w:r>
      <w:r>
        <w:rPr>
          <w:color w:val="FF0000"/>
          <w:szCs w:val="21"/>
        </w:rPr>
        <w:t>（</w:t>
      </w:r>
      <w:r w:rsidRPr="00EE60EE">
        <w:rPr>
          <w:color w:val="FF0000"/>
          <w:szCs w:val="21"/>
        </w:rPr>
        <w:t>2019·</w:t>
      </w:r>
      <w:r w:rsidRPr="00EE60EE">
        <w:rPr>
          <w:color w:val="FF0000"/>
          <w:szCs w:val="21"/>
        </w:rPr>
        <w:t>湖州</w:t>
      </w:r>
      <w:r>
        <w:rPr>
          <w:color w:val="FF0000"/>
          <w:szCs w:val="21"/>
        </w:rPr>
        <w:t>）</w:t>
      </w:r>
      <w:r w:rsidRPr="00EE60EE">
        <w:rPr>
          <w:color w:val="000000"/>
          <w:szCs w:val="21"/>
        </w:rPr>
        <w:t>小华在建筑工地上看到，工程车的车斗慢慢倾斜到一定程度时，车斗中的石料就沿车斗斜面滑落下来（如下左图所示）。小华想，车斗中的石料如果减少些，要滑落下来，车斗的倾斜程度是否可以减小些？</w:t>
      </w:r>
    </w:p>
    <w:p w:rsidR="004C673D" w:rsidRPr="00EE60EE" w:rsidRDefault="004C673D" w:rsidP="004C673D">
      <w:pPr>
        <w:spacing w:line="360" w:lineRule="auto"/>
        <w:rPr>
          <w:color w:val="000000"/>
          <w:szCs w:val="21"/>
        </w:rPr>
      </w:pPr>
      <w:r w:rsidRPr="00EE60EE">
        <w:rPr>
          <w:color w:val="000000"/>
          <w:szCs w:val="21"/>
        </w:rPr>
        <w:t>于是小华到实验室进行探究，先把长木板放在水乎桌面上，将质量为</w:t>
      </w:r>
      <w:r w:rsidRPr="00EE60EE">
        <w:rPr>
          <w:color w:val="000000"/>
          <w:szCs w:val="21"/>
        </w:rPr>
        <w:t>100</w:t>
      </w:r>
      <w:r w:rsidRPr="00EE60EE">
        <w:rPr>
          <w:color w:val="000000"/>
          <w:szCs w:val="21"/>
        </w:rPr>
        <w:t>克带有钩码槽的木块放在长木板的</w:t>
      </w:r>
      <w:r w:rsidRPr="00EE60EE">
        <w:rPr>
          <w:i/>
          <w:color w:val="000000"/>
          <w:szCs w:val="21"/>
        </w:rPr>
        <w:t>A</w:t>
      </w:r>
      <w:r w:rsidRPr="00EE60EE">
        <w:rPr>
          <w:color w:val="000000"/>
          <w:szCs w:val="21"/>
        </w:rPr>
        <w:t>处，如图所示。然后进行如下操作：</w:t>
      </w:r>
    </w:p>
    <w:p w:rsidR="004C673D" w:rsidRPr="00EE60EE" w:rsidRDefault="004C673D" w:rsidP="004C673D">
      <w:pPr>
        <w:spacing w:line="360" w:lineRule="auto"/>
        <w:jc w:val="center"/>
        <w:rPr>
          <w:color w:val="000000"/>
          <w:szCs w:val="21"/>
        </w:rPr>
      </w:pPr>
      <w:r>
        <w:rPr>
          <w:noProof/>
          <w:color w:val="000000"/>
          <w:szCs w:val="21"/>
        </w:rPr>
        <w:drawing>
          <wp:inline distT="0" distB="0" distL="0" distR="0">
            <wp:extent cx="3505200" cy="933450"/>
            <wp:effectExtent l="0" t="0" r="0" b="0"/>
            <wp:docPr id="2365" name="图片 23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5">
                      <a:lum bright="-24000" contrast="54000"/>
                      <a:extLst>
                        <a:ext uri="{28A0092B-C50C-407E-A947-70E740481C1C}">
                          <a14:useLocalDpi xmlns:a14="http://schemas.microsoft.com/office/drawing/2010/main" val="0"/>
                        </a:ext>
                      </a:extLst>
                    </a:blip>
                    <a:srcRect/>
                    <a:stretch>
                      <a:fillRect/>
                    </a:stretch>
                  </pic:blipFill>
                  <pic:spPr bwMode="auto">
                    <a:xfrm>
                      <a:off x="0" y="0"/>
                      <a:ext cx="3505200" cy="933450"/>
                    </a:xfrm>
                    <a:prstGeom prst="rect">
                      <a:avLst/>
                    </a:prstGeom>
                    <a:noFill/>
                    <a:ln>
                      <a:noFill/>
                    </a:ln>
                  </pic:spPr>
                </pic:pic>
              </a:graphicData>
            </a:graphic>
          </wp:inline>
        </w:drawing>
      </w:r>
    </w:p>
    <w:p w:rsidR="004C673D" w:rsidRPr="00EE60EE" w:rsidRDefault="004C673D" w:rsidP="004C673D">
      <w:pPr>
        <w:spacing w:line="360" w:lineRule="auto"/>
        <w:rPr>
          <w:color w:val="000000"/>
          <w:szCs w:val="21"/>
        </w:rPr>
      </w:pPr>
      <w:r w:rsidRPr="00EE60EE">
        <w:rPr>
          <w:rFonts w:ascii="宋体" w:hAnsi="宋体" w:cs="宋体" w:hint="eastAsia"/>
          <w:color w:val="000000"/>
          <w:szCs w:val="21"/>
        </w:rPr>
        <w:t>①</w:t>
      </w:r>
      <w:r w:rsidRPr="00EE60EE">
        <w:rPr>
          <w:color w:val="000000"/>
          <w:szCs w:val="21"/>
        </w:rPr>
        <w:t>在木块的钩码槽中放入三个</w:t>
      </w:r>
      <w:r w:rsidRPr="00EE60EE">
        <w:rPr>
          <w:color w:val="000000"/>
          <w:szCs w:val="21"/>
        </w:rPr>
        <w:t>50</w:t>
      </w:r>
      <w:r w:rsidRPr="00EE60EE">
        <w:rPr>
          <w:color w:val="000000"/>
          <w:szCs w:val="21"/>
        </w:rPr>
        <w:t>克的钩码，将木板的右端慢慢抬高到一定高度时，木块开始下滑，记录右端被抬升的高度</w:t>
      </w:r>
      <w:r w:rsidRPr="00EE60EE">
        <w:rPr>
          <w:i/>
          <w:color w:val="000000"/>
          <w:szCs w:val="21"/>
        </w:rPr>
        <w:t>h</w:t>
      </w:r>
      <w:r w:rsidRPr="00EE60EE">
        <w:rPr>
          <w:color w:val="000000"/>
          <w:szCs w:val="21"/>
        </w:rPr>
        <w:t>=20</w:t>
      </w:r>
      <w:r w:rsidRPr="00EE60EE">
        <w:rPr>
          <w:color w:val="000000"/>
          <w:szCs w:val="21"/>
        </w:rPr>
        <w:t>厘米。</w:t>
      </w:r>
    </w:p>
    <w:p w:rsidR="004C673D" w:rsidRPr="00EE60EE" w:rsidRDefault="004C673D" w:rsidP="004C673D">
      <w:pPr>
        <w:spacing w:line="360" w:lineRule="auto"/>
        <w:rPr>
          <w:color w:val="000000"/>
          <w:szCs w:val="21"/>
        </w:rPr>
      </w:pPr>
      <w:r w:rsidRPr="00EE60EE">
        <w:rPr>
          <w:rFonts w:ascii="宋体" w:hAnsi="宋体" w:cs="宋体" w:hint="eastAsia"/>
          <w:color w:val="000000"/>
          <w:szCs w:val="21"/>
        </w:rPr>
        <w:t>②</w:t>
      </w:r>
      <w:r w:rsidRPr="00EE60EE">
        <w:rPr>
          <w:color w:val="000000"/>
          <w:szCs w:val="21"/>
        </w:rPr>
        <w:t>第二次在木块的钩码槽中放入两个</w:t>
      </w:r>
      <w:r w:rsidRPr="00EE60EE">
        <w:rPr>
          <w:color w:val="000000"/>
          <w:szCs w:val="21"/>
        </w:rPr>
        <w:t>50</w:t>
      </w:r>
      <w:r w:rsidRPr="00EE60EE">
        <w:rPr>
          <w:color w:val="000000"/>
          <w:szCs w:val="21"/>
        </w:rPr>
        <w:t>克的钩码，第三次在木块的钩码槽中放人一个</w:t>
      </w:r>
      <w:r w:rsidRPr="00EE60EE">
        <w:rPr>
          <w:color w:val="000000"/>
          <w:szCs w:val="21"/>
        </w:rPr>
        <w:t>50</w:t>
      </w:r>
      <w:r w:rsidRPr="00EE60EE">
        <w:rPr>
          <w:color w:val="000000"/>
          <w:szCs w:val="21"/>
        </w:rPr>
        <w:t>克的钩码，分别重复上述实验。</w:t>
      </w:r>
    </w:p>
    <w:p w:rsidR="004C673D" w:rsidRPr="00EE60EE" w:rsidRDefault="004C673D" w:rsidP="004C673D">
      <w:pPr>
        <w:spacing w:line="360" w:lineRule="auto"/>
        <w:rPr>
          <w:color w:val="000000"/>
          <w:szCs w:val="21"/>
        </w:rPr>
      </w:pPr>
      <w:r w:rsidRPr="00EE60EE">
        <w:rPr>
          <w:color w:val="000000"/>
          <w:szCs w:val="21"/>
        </w:rPr>
        <w:lastRenderedPageBreak/>
        <w:t>（</w:t>
      </w:r>
      <w:r w:rsidRPr="00EE60EE">
        <w:rPr>
          <w:color w:val="000000"/>
          <w:szCs w:val="21"/>
        </w:rPr>
        <w:t>1</w:t>
      </w:r>
      <w:r w:rsidRPr="00EE60EE">
        <w:rPr>
          <w:color w:val="000000"/>
          <w:szCs w:val="21"/>
        </w:rPr>
        <w:t>）请你帮小华同学设计记录数据的表格。</w:t>
      </w:r>
      <w:r w:rsidRPr="00EE60EE">
        <w:rPr>
          <w:color w:val="000000"/>
          <w:szCs w:val="21"/>
        </w:rPr>
        <w:t>________</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2</w:t>
      </w:r>
      <w:r w:rsidRPr="00EE60EE">
        <w:rPr>
          <w:color w:val="000000"/>
          <w:szCs w:val="21"/>
        </w:rPr>
        <w:t>）小华发现三次实验中，木块开始下滑时木板的倾斜程度是一样的。那么车斗中的石料能刚好滑落下来，车斗的倾斜程度与什么因素有关呢</w:t>
      </w:r>
      <w:r w:rsidRPr="00EE60EE">
        <w:rPr>
          <w:color w:val="000000"/>
          <w:szCs w:val="21"/>
        </w:rPr>
        <w:t>?</w:t>
      </w:r>
      <w:r w:rsidRPr="00EE60EE">
        <w:rPr>
          <w:color w:val="000000"/>
          <w:szCs w:val="21"/>
        </w:rPr>
        <w:t>小明认为可能与石料和车斗间接触面的粗糙程度有关，于是他进行如下探究：</w:t>
      </w:r>
    </w:p>
    <w:p w:rsidR="004C673D" w:rsidRPr="00EE60EE" w:rsidRDefault="004C673D" w:rsidP="004C673D">
      <w:pPr>
        <w:spacing w:line="360" w:lineRule="auto"/>
        <w:rPr>
          <w:color w:val="000000"/>
          <w:szCs w:val="21"/>
        </w:rPr>
      </w:pPr>
      <w:r w:rsidRPr="00EE60EE">
        <w:rPr>
          <w:color w:val="000000"/>
          <w:szCs w:val="21"/>
        </w:rPr>
        <w:t>将一块棉布、一块毛巾分别铺在长木板上，把放有一个</w:t>
      </w:r>
      <w:r w:rsidRPr="00EE60EE">
        <w:rPr>
          <w:color w:val="000000"/>
          <w:szCs w:val="21"/>
        </w:rPr>
        <w:t>50</w:t>
      </w:r>
      <w:r w:rsidRPr="00EE60EE">
        <w:rPr>
          <w:color w:val="000000"/>
          <w:szCs w:val="21"/>
        </w:rPr>
        <w:t>克钩码的木块放在长木板的</w:t>
      </w:r>
      <w:r w:rsidRPr="00EE60EE">
        <w:rPr>
          <w:i/>
          <w:color w:val="000000"/>
          <w:szCs w:val="21"/>
        </w:rPr>
        <w:t>A</w:t>
      </w:r>
      <w:r w:rsidRPr="00EE60EE">
        <w:rPr>
          <w:color w:val="000000"/>
          <w:szCs w:val="21"/>
        </w:rPr>
        <w:t>处，慢慢抬高木板的右端直到木块开始下滑；测量并记录右端被抬升的高度分别为</w:t>
      </w:r>
      <w:r w:rsidRPr="00EE60EE">
        <w:rPr>
          <w:color w:val="000000"/>
          <w:szCs w:val="21"/>
        </w:rPr>
        <w:t>24</w:t>
      </w:r>
      <w:r w:rsidRPr="00EE60EE">
        <w:rPr>
          <w:color w:val="000000"/>
          <w:szCs w:val="21"/>
        </w:rPr>
        <w:t>厘米和</w:t>
      </w:r>
      <w:r w:rsidRPr="00EE60EE">
        <w:rPr>
          <w:color w:val="000000"/>
          <w:szCs w:val="21"/>
        </w:rPr>
        <w:t>30</w:t>
      </w:r>
      <w:r w:rsidRPr="00EE60EE">
        <w:rPr>
          <w:color w:val="000000"/>
          <w:szCs w:val="21"/>
        </w:rPr>
        <w:t>厘米。</w:t>
      </w:r>
    </w:p>
    <w:p w:rsidR="004C673D" w:rsidRPr="00EE60EE" w:rsidRDefault="004C673D" w:rsidP="004C673D">
      <w:pPr>
        <w:spacing w:line="360" w:lineRule="auto"/>
        <w:rPr>
          <w:color w:val="000000"/>
          <w:szCs w:val="21"/>
        </w:rPr>
      </w:pPr>
      <w:r w:rsidRPr="00EE60EE">
        <w:rPr>
          <w:color w:val="000000"/>
          <w:szCs w:val="21"/>
        </w:rPr>
        <w:t>根据小华和小明的实验，可以得出的结论是</w:t>
      </w:r>
      <w:r w:rsidRPr="00EE60EE">
        <w:rPr>
          <w:color w:val="000000"/>
          <w:szCs w:val="21"/>
        </w:rPr>
        <w:t>________</w:t>
      </w:r>
      <w:r w:rsidRPr="00EE60EE">
        <w:rPr>
          <w:color w:val="000000"/>
          <w:szCs w:val="21"/>
        </w:rPr>
        <w:t>。</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3</w:t>
      </w:r>
      <w:r w:rsidRPr="00EE60EE">
        <w:rPr>
          <w:color w:val="000000"/>
          <w:szCs w:val="21"/>
        </w:rPr>
        <w:t>）根据以上探究，可以帮助我们解答其他类似的疑惑，比如</w:t>
      </w:r>
      <w:r w:rsidRPr="00EE60EE">
        <w:rPr>
          <w:color w:val="000000"/>
          <w:szCs w:val="21"/>
        </w:rPr>
        <w:t>“</w:t>
      </w:r>
      <w:r w:rsidRPr="00EE60EE">
        <w:rPr>
          <w:color w:val="000000"/>
          <w:szCs w:val="21"/>
        </w:rPr>
        <w:t>为什么道路桥梁的引桥要做到一定长度</w:t>
      </w:r>
      <w:r w:rsidRPr="00EE60EE">
        <w:rPr>
          <w:color w:val="000000"/>
          <w:szCs w:val="21"/>
        </w:rPr>
        <w:t>?”“</w:t>
      </w:r>
      <w:r w:rsidRPr="00EE60EE">
        <w:rPr>
          <w:color w:val="000000"/>
          <w:szCs w:val="21"/>
        </w:rPr>
        <w:t>为什么</w:t>
      </w:r>
      <w:r w:rsidRPr="00EE60EE">
        <w:rPr>
          <w:color w:val="000000"/>
          <w:szCs w:val="21"/>
        </w:rPr>
        <w:t>________?”</w:t>
      </w:r>
      <w:r w:rsidRPr="00EE60EE">
        <w:rPr>
          <w:color w:val="000000"/>
          <w:szCs w:val="21"/>
        </w:rPr>
        <w:t>等</w:t>
      </w:r>
    </w:p>
    <w:p w:rsidR="004C673D" w:rsidRPr="00EE60EE" w:rsidRDefault="004C673D" w:rsidP="004C673D">
      <w:pPr>
        <w:spacing w:line="360" w:lineRule="auto"/>
        <w:textAlignment w:val="center"/>
        <w:rPr>
          <w:color w:val="FF0000"/>
          <w:kern w:val="0"/>
          <w:szCs w:val="21"/>
        </w:rPr>
      </w:pPr>
      <w:r w:rsidRPr="00EE60EE">
        <w:rPr>
          <w:color w:val="FF0000"/>
          <w:kern w:val="0"/>
          <w:szCs w:val="21"/>
        </w:rPr>
        <w:t>【答案】见解析</w:t>
      </w:r>
      <w:r w:rsidRPr="00EE60EE">
        <w:rPr>
          <w:color w:val="FF0000"/>
          <w:kern w:val="0"/>
          <w:szCs w:val="21"/>
        </w:rPr>
        <w:t xml:space="preserve">   </w:t>
      </w:r>
      <w:r w:rsidRPr="00EE60EE">
        <w:rPr>
          <w:color w:val="FF0000"/>
          <w:kern w:val="0"/>
          <w:szCs w:val="21"/>
        </w:rPr>
        <w:t>木块开始下滑时木板的倾斜程度与木块质量无关；与接触面粗糙程度有关；接触面越粗糙，木块开始下滑时倾斜程度越大</w:t>
      </w:r>
      <w:r w:rsidRPr="00EE60EE">
        <w:rPr>
          <w:color w:val="FF0000"/>
          <w:kern w:val="0"/>
          <w:szCs w:val="21"/>
        </w:rPr>
        <w:t xml:space="preserve">   </w:t>
      </w:r>
      <w:r w:rsidRPr="00EE60EE">
        <w:rPr>
          <w:color w:val="FF0000"/>
          <w:kern w:val="0"/>
          <w:szCs w:val="21"/>
        </w:rPr>
        <w:t>山区要把公路做成盘山公路</w:t>
      </w:r>
    </w:p>
    <w:p w:rsidR="004C673D" w:rsidRPr="00EE60EE" w:rsidRDefault="004C673D" w:rsidP="004C673D">
      <w:pPr>
        <w:spacing w:line="360" w:lineRule="auto"/>
        <w:textAlignment w:val="center"/>
        <w:rPr>
          <w:color w:val="FF0000"/>
          <w:kern w:val="0"/>
          <w:szCs w:val="21"/>
        </w:rPr>
      </w:pPr>
      <w:r w:rsidRPr="00EE60EE">
        <w:rPr>
          <w:color w:val="FF0000"/>
          <w:kern w:val="0"/>
          <w:szCs w:val="21"/>
        </w:rPr>
        <w:t>【解析】（</w:t>
      </w:r>
      <w:r w:rsidRPr="00EE60EE">
        <w:rPr>
          <w:color w:val="FF0000"/>
          <w:kern w:val="0"/>
          <w:szCs w:val="21"/>
        </w:rPr>
        <w:t>1</w:t>
      </w:r>
      <w:r w:rsidRPr="00EE60EE">
        <w:rPr>
          <w:color w:val="FF0000"/>
          <w:kern w:val="0"/>
          <w:szCs w:val="21"/>
        </w:rPr>
        <w:t>）该探究是用装有钩码的木块模拟工程车内的石料，所以需要记录木块与勾码的总质量</w:t>
      </w:r>
      <w:r w:rsidRPr="00EE60EE">
        <w:rPr>
          <w:i/>
          <w:color w:val="FF0000"/>
          <w:kern w:val="0"/>
          <w:szCs w:val="21"/>
        </w:rPr>
        <w:t>m</w:t>
      </w:r>
      <w:r w:rsidRPr="00EE60EE">
        <w:rPr>
          <w:color w:val="FF0000"/>
          <w:kern w:val="0"/>
          <w:szCs w:val="21"/>
        </w:rPr>
        <w:t>；用右端高度变化来模拟工程车的倾斜程度，所以还需要记录木板右端的高度</w:t>
      </w:r>
      <w:r w:rsidRPr="00EE60EE">
        <w:rPr>
          <w:i/>
          <w:color w:val="FF0000"/>
          <w:kern w:val="0"/>
          <w:szCs w:val="21"/>
        </w:rPr>
        <w:t>h</w:t>
      </w:r>
      <w:r w:rsidRPr="00EE60EE">
        <w:rPr>
          <w:color w:val="FF0000"/>
          <w:kern w:val="0"/>
          <w:szCs w:val="21"/>
        </w:rPr>
        <w:t>。设计表格时候</w:t>
      </w:r>
      <w:r w:rsidRPr="00EE60EE">
        <w:rPr>
          <w:rFonts w:ascii="宋体" w:hAnsi="宋体" w:cs="宋体" w:hint="eastAsia"/>
          <w:color w:val="FF0000"/>
          <w:kern w:val="0"/>
          <w:szCs w:val="21"/>
        </w:rPr>
        <w:t>①</w:t>
      </w:r>
      <w:r w:rsidRPr="00EE60EE">
        <w:rPr>
          <w:color w:val="FF0000"/>
          <w:kern w:val="0"/>
          <w:szCs w:val="21"/>
        </w:rPr>
        <w:t>首先要弄清楚该记录哪些物理量，设计好表头；</w:t>
      </w:r>
      <w:r w:rsidRPr="00EE60EE">
        <w:rPr>
          <w:rFonts w:ascii="宋体" w:hAnsi="宋体" w:cs="宋体" w:hint="eastAsia"/>
          <w:color w:val="FF0000"/>
          <w:kern w:val="0"/>
          <w:szCs w:val="21"/>
        </w:rPr>
        <w:t>②</w:t>
      </w:r>
      <w:r w:rsidRPr="00EE60EE">
        <w:rPr>
          <w:color w:val="FF0000"/>
          <w:kern w:val="0"/>
          <w:szCs w:val="21"/>
        </w:rPr>
        <w:t>并且根据题意选取适当的实验次数；</w:t>
      </w:r>
      <w:r w:rsidRPr="00EE60EE">
        <w:rPr>
          <w:rFonts w:ascii="宋体" w:hAnsi="宋体" w:cs="宋体" w:hint="eastAsia"/>
          <w:color w:val="FF0000"/>
          <w:kern w:val="0"/>
          <w:szCs w:val="21"/>
        </w:rPr>
        <w:t>③</w:t>
      </w:r>
      <w:r w:rsidRPr="00EE60EE">
        <w:rPr>
          <w:color w:val="FF0000"/>
          <w:kern w:val="0"/>
          <w:szCs w:val="21"/>
        </w:rPr>
        <w:t>填写好表头的内容（要有物理量的符号与单位）。表格设计如下：</w:t>
      </w:r>
    </w:p>
    <w:tbl>
      <w:tblPr>
        <w:tblW w:w="0" w:type="auto"/>
        <w:jc w:val="center"/>
        <w:tblLayout w:type="fixed"/>
        <w:tblCellMar>
          <w:left w:w="0" w:type="dxa"/>
          <w:right w:w="0" w:type="dxa"/>
        </w:tblCellMar>
        <w:tblLook w:val="0000" w:firstRow="0" w:lastRow="0" w:firstColumn="0" w:lastColumn="0" w:noHBand="0" w:noVBand="0"/>
      </w:tblPr>
      <w:tblGrid>
        <w:gridCol w:w="2181"/>
        <w:gridCol w:w="2181"/>
        <w:gridCol w:w="2182"/>
      </w:tblGrid>
      <w:tr w:rsidR="004C673D" w:rsidTr="004424A4">
        <w:trPr>
          <w:trHeight w:val="290"/>
          <w:jc w:val="center"/>
        </w:trPr>
        <w:tc>
          <w:tcPr>
            <w:tcW w:w="2181" w:type="dxa"/>
            <w:tcBorders>
              <w:top w:val="single" w:sz="4" w:space="0" w:color="auto"/>
              <w:left w:val="single" w:sz="4" w:space="0" w:color="auto"/>
              <w:bottom w:val="nil"/>
              <w:right w:val="nil"/>
            </w:tcBorders>
            <w:shd w:val="clear" w:color="auto" w:fill="FFFFFF"/>
            <w:vAlign w:val="center"/>
          </w:tcPr>
          <w:p w:rsidR="004C673D" w:rsidRPr="00EE60EE" w:rsidRDefault="004C673D" w:rsidP="004424A4">
            <w:pPr>
              <w:spacing w:line="360" w:lineRule="auto"/>
              <w:jc w:val="center"/>
              <w:rPr>
                <w:color w:val="FF0000"/>
                <w:szCs w:val="21"/>
              </w:rPr>
            </w:pPr>
            <w:r w:rsidRPr="00EE60EE">
              <w:rPr>
                <w:color w:val="FF0000"/>
                <w:szCs w:val="21"/>
              </w:rPr>
              <w:t>实验次数</w:t>
            </w:r>
          </w:p>
        </w:tc>
        <w:tc>
          <w:tcPr>
            <w:tcW w:w="2181" w:type="dxa"/>
            <w:tcBorders>
              <w:top w:val="single" w:sz="4" w:space="0" w:color="auto"/>
              <w:left w:val="single" w:sz="4" w:space="0" w:color="auto"/>
              <w:bottom w:val="nil"/>
              <w:right w:val="nil"/>
            </w:tcBorders>
            <w:shd w:val="clear" w:color="auto" w:fill="FFFFFF"/>
            <w:vAlign w:val="center"/>
          </w:tcPr>
          <w:p w:rsidR="004C673D" w:rsidRPr="00EE60EE" w:rsidRDefault="004C673D" w:rsidP="004424A4">
            <w:pPr>
              <w:spacing w:line="360" w:lineRule="auto"/>
              <w:jc w:val="center"/>
              <w:rPr>
                <w:color w:val="FF0000"/>
                <w:szCs w:val="21"/>
              </w:rPr>
            </w:pPr>
            <w:r w:rsidRPr="00EE60EE">
              <w:rPr>
                <w:color w:val="FF0000"/>
                <w:szCs w:val="21"/>
              </w:rPr>
              <w:t>质量</w:t>
            </w:r>
            <w:r w:rsidRPr="00EE60EE">
              <w:rPr>
                <w:i/>
                <w:color w:val="FF0000"/>
                <w:szCs w:val="21"/>
              </w:rPr>
              <w:t>m</w:t>
            </w:r>
            <w:r w:rsidRPr="00EE60EE">
              <w:rPr>
                <w:color w:val="FF0000"/>
                <w:szCs w:val="21"/>
              </w:rPr>
              <w:t>（克）</w:t>
            </w:r>
          </w:p>
        </w:tc>
        <w:tc>
          <w:tcPr>
            <w:tcW w:w="2182" w:type="dxa"/>
            <w:tcBorders>
              <w:top w:val="single" w:sz="4" w:space="0" w:color="auto"/>
              <w:left w:val="single" w:sz="4" w:space="0" w:color="auto"/>
              <w:bottom w:val="nil"/>
              <w:right w:val="single" w:sz="4" w:space="0" w:color="auto"/>
            </w:tcBorders>
            <w:shd w:val="clear" w:color="auto" w:fill="FFFFFF"/>
            <w:vAlign w:val="center"/>
          </w:tcPr>
          <w:p w:rsidR="004C673D" w:rsidRPr="00EE60EE" w:rsidRDefault="004C673D" w:rsidP="004424A4">
            <w:pPr>
              <w:spacing w:line="360" w:lineRule="auto"/>
              <w:jc w:val="center"/>
              <w:rPr>
                <w:color w:val="FF0000"/>
                <w:szCs w:val="21"/>
              </w:rPr>
            </w:pPr>
            <w:r w:rsidRPr="00EE60EE">
              <w:rPr>
                <w:color w:val="FF0000"/>
                <w:szCs w:val="21"/>
              </w:rPr>
              <w:t>右端高度</w:t>
            </w:r>
            <w:r w:rsidRPr="00EE60EE">
              <w:rPr>
                <w:i/>
                <w:color w:val="FF0000"/>
                <w:szCs w:val="21"/>
              </w:rPr>
              <w:t>h</w:t>
            </w:r>
            <w:r w:rsidRPr="00EE60EE">
              <w:rPr>
                <w:color w:val="FF0000"/>
                <w:szCs w:val="21"/>
              </w:rPr>
              <w:t>（厘米）</w:t>
            </w:r>
          </w:p>
        </w:tc>
      </w:tr>
      <w:tr w:rsidR="004C673D" w:rsidTr="004424A4">
        <w:trPr>
          <w:trHeight w:val="290"/>
          <w:jc w:val="center"/>
        </w:trPr>
        <w:tc>
          <w:tcPr>
            <w:tcW w:w="2181" w:type="dxa"/>
            <w:tcBorders>
              <w:top w:val="single" w:sz="4" w:space="0" w:color="auto"/>
              <w:left w:val="single" w:sz="4" w:space="0" w:color="auto"/>
              <w:bottom w:val="nil"/>
              <w:right w:val="nil"/>
            </w:tcBorders>
            <w:shd w:val="clear" w:color="auto" w:fill="FFFFFF"/>
            <w:vAlign w:val="center"/>
          </w:tcPr>
          <w:p w:rsidR="004C673D" w:rsidRPr="00EE60EE" w:rsidRDefault="004C673D" w:rsidP="004424A4">
            <w:pPr>
              <w:spacing w:line="360" w:lineRule="auto"/>
              <w:jc w:val="center"/>
              <w:rPr>
                <w:color w:val="FF0000"/>
                <w:szCs w:val="21"/>
              </w:rPr>
            </w:pPr>
            <w:r w:rsidRPr="00EE60EE">
              <w:rPr>
                <w:color w:val="FF0000"/>
                <w:szCs w:val="21"/>
              </w:rPr>
              <w:t>1</w:t>
            </w:r>
          </w:p>
        </w:tc>
        <w:tc>
          <w:tcPr>
            <w:tcW w:w="2181" w:type="dxa"/>
            <w:tcBorders>
              <w:top w:val="single" w:sz="4" w:space="0" w:color="auto"/>
              <w:left w:val="single" w:sz="4" w:space="0" w:color="auto"/>
              <w:bottom w:val="nil"/>
              <w:right w:val="nil"/>
            </w:tcBorders>
            <w:shd w:val="clear" w:color="auto" w:fill="FFFFFF"/>
            <w:vAlign w:val="center"/>
          </w:tcPr>
          <w:p w:rsidR="004C673D" w:rsidRPr="00EE60EE" w:rsidRDefault="004C673D" w:rsidP="004424A4">
            <w:pPr>
              <w:spacing w:line="360" w:lineRule="auto"/>
              <w:jc w:val="center"/>
              <w:rPr>
                <w:color w:val="FF0000"/>
                <w:szCs w:val="21"/>
              </w:rPr>
            </w:pPr>
          </w:p>
        </w:tc>
        <w:tc>
          <w:tcPr>
            <w:tcW w:w="2182" w:type="dxa"/>
            <w:tcBorders>
              <w:top w:val="single" w:sz="4" w:space="0" w:color="auto"/>
              <w:left w:val="single" w:sz="4" w:space="0" w:color="auto"/>
              <w:bottom w:val="nil"/>
              <w:right w:val="single" w:sz="4" w:space="0" w:color="auto"/>
            </w:tcBorders>
            <w:shd w:val="clear" w:color="auto" w:fill="FFFFFF"/>
            <w:vAlign w:val="center"/>
          </w:tcPr>
          <w:p w:rsidR="004C673D" w:rsidRPr="00EE60EE" w:rsidRDefault="004C673D" w:rsidP="004424A4">
            <w:pPr>
              <w:spacing w:line="360" w:lineRule="auto"/>
              <w:jc w:val="center"/>
              <w:rPr>
                <w:color w:val="FF0000"/>
                <w:szCs w:val="21"/>
              </w:rPr>
            </w:pPr>
          </w:p>
        </w:tc>
      </w:tr>
      <w:tr w:rsidR="004C673D" w:rsidTr="004424A4">
        <w:trPr>
          <w:trHeight w:val="290"/>
          <w:jc w:val="center"/>
        </w:trPr>
        <w:tc>
          <w:tcPr>
            <w:tcW w:w="2181" w:type="dxa"/>
            <w:tcBorders>
              <w:top w:val="single" w:sz="4" w:space="0" w:color="auto"/>
              <w:left w:val="single" w:sz="4" w:space="0" w:color="auto"/>
              <w:bottom w:val="nil"/>
              <w:right w:val="nil"/>
            </w:tcBorders>
            <w:shd w:val="clear" w:color="auto" w:fill="FFFFFF"/>
            <w:vAlign w:val="center"/>
          </w:tcPr>
          <w:p w:rsidR="004C673D" w:rsidRPr="00EE60EE" w:rsidRDefault="004C673D" w:rsidP="004424A4">
            <w:pPr>
              <w:spacing w:line="360" w:lineRule="auto"/>
              <w:jc w:val="center"/>
              <w:rPr>
                <w:color w:val="FF0000"/>
                <w:szCs w:val="21"/>
              </w:rPr>
            </w:pPr>
            <w:r w:rsidRPr="00EE60EE">
              <w:rPr>
                <w:color w:val="FF0000"/>
                <w:szCs w:val="21"/>
              </w:rPr>
              <w:t>2</w:t>
            </w:r>
          </w:p>
        </w:tc>
        <w:tc>
          <w:tcPr>
            <w:tcW w:w="2181" w:type="dxa"/>
            <w:tcBorders>
              <w:top w:val="single" w:sz="4" w:space="0" w:color="auto"/>
              <w:left w:val="single" w:sz="4" w:space="0" w:color="auto"/>
              <w:bottom w:val="nil"/>
              <w:right w:val="nil"/>
            </w:tcBorders>
            <w:shd w:val="clear" w:color="auto" w:fill="FFFFFF"/>
            <w:vAlign w:val="center"/>
          </w:tcPr>
          <w:p w:rsidR="004C673D" w:rsidRPr="00EE60EE" w:rsidRDefault="004C673D" w:rsidP="004424A4">
            <w:pPr>
              <w:spacing w:line="360" w:lineRule="auto"/>
              <w:jc w:val="center"/>
              <w:rPr>
                <w:color w:val="FF0000"/>
                <w:szCs w:val="21"/>
              </w:rPr>
            </w:pPr>
          </w:p>
        </w:tc>
        <w:tc>
          <w:tcPr>
            <w:tcW w:w="2182" w:type="dxa"/>
            <w:tcBorders>
              <w:top w:val="single" w:sz="4" w:space="0" w:color="auto"/>
              <w:left w:val="single" w:sz="4" w:space="0" w:color="auto"/>
              <w:bottom w:val="nil"/>
              <w:right w:val="single" w:sz="4" w:space="0" w:color="auto"/>
            </w:tcBorders>
            <w:shd w:val="clear" w:color="auto" w:fill="FFFFFF"/>
            <w:vAlign w:val="center"/>
          </w:tcPr>
          <w:p w:rsidR="004C673D" w:rsidRPr="00EE60EE" w:rsidRDefault="004C673D" w:rsidP="004424A4">
            <w:pPr>
              <w:spacing w:line="360" w:lineRule="auto"/>
              <w:jc w:val="center"/>
              <w:rPr>
                <w:color w:val="FF0000"/>
                <w:szCs w:val="21"/>
              </w:rPr>
            </w:pPr>
          </w:p>
        </w:tc>
      </w:tr>
      <w:tr w:rsidR="004C673D" w:rsidTr="004424A4">
        <w:trPr>
          <w:trHeight w:val="291"/>
          <w:jc w:val="center"/>
        </w:trPr>
        <w:tc>
          <w:tcPr>
            <w:tcW w:w="2181" w:type="dxa"/>
            <w:tcBorders>
              <w:top w:val="single" w:sz="4" w:space="0" w:color="auto"/>
              <w:left w:val="single" w:sz="4" w:space="0" w:color="auto"/>
              <w:bottom w:val="single" w:sz="4" w:space="0" w:color="auto"/>
              <w:right w:val="nil"/>
            </w:tcBorders>
            <w:shd w:val="clear" w:color="auto" w:fill="FFFFFF"/>
            <w:vAlign w:val="center"/>
          </w:tcPr>
          <w:p w:rsidR="004C673D" w:rsidRPr="00EE60EE" w:rsidRDefault="004C673D" w:rsidP="004424A4">
            <w:pPr>
              <w:spacing w:line="360" w:lineRule="auto"/>
              <w:jc w:val="center"/>
              <w:rPr>
                <w:color w:val="FF0000"/>
                <w:szCs w:val="21"/>
              </w:rPr>
            </w:pPr>
            <w:r w:rsidRPr="00EE60EE">
              <w:rPr>
                <w:color w:val="FF0000"/>
                <w:szCs w:val="21"/>
              </w:rPr>
              <w:t>3</w:t>
            </w:r>
          </w:p>
        </w:tc>
        <w:tc>
          <w:tcPr>
            <w:tcW w:w="2181" w:type="dxa"/>
            <w:tcBorders>
              <w:top w:val="single" w:sz="4" w:space="0" w:color="auto"/>
              <w:left w:val="single" w:sz="4" w:space="0" w:color="auto"/>
              <w:bottom w:val="single" w:sz="4" w:space="0" w:color="auto"/>
              <w:right w:val="nil"/>
            </w:tcBorders>
            <w:shd w:val="clear" w:color="auto" w:fill="FFFFFF"/>
            <w:vAlign w:val="center"/>
          </w:tcPr>
          <w:p w:rsidR="004C673D" w:rsidRPr="00EE60EE" w:rsidRDefault="004C673D" w:rsidP="004424A4">
            <w:pPr>
              <w:spacing w:line="360" w:lineRule="auto"/>
              <w:jc w:val="center"/>
              <w:rPr>
                <w:color w:val="FF0000"/>
                <w:szCs w:val="21"/>
              </w:rPr>
            </w:pPr>
          </w:p>
        </w:tc>
        <w:tc>
          <w:tcPr>
            <w:tcW w:w="2182" w:type="dxa"/>
            <w:tcBorders>
              <w:top w:val="single" w:sz="4" w:space="0" w:color="auto"/>
              <w:left w:val="single" w:sz="4" w:space="0" w:color="auto"/>
              <w:bottom w:val="single" w:sz="4" w:space="0" w:color="auto"/>
              <w:right w:val="single" w:sz="4" w:space="0" w:color="auto"/>
            </w:tcBorders>
            <w:shd w:val="clear" w:color="auto" w:fill="FFFFFF"/>
            <w:vAlign w:val="center"/>
          </w:tcPr>
          <w:p w:rsidR="004C673D" w:rsidRPr="00EE60EE" w:rsidRDefault="004C673D" w:rsidP="004424A4">
            <w:pPr>
              <w:spacing w:line="360" w:lineRule="auto"/>
              <w:jc w:val="center"/>
              <w:rPr>
                <w:color w:val="FF0000"/>
                <w:szCs w:val="21"/>
              </w:rPr>
            </w:pPr>
          </w:p>
        </w:tc>
      </w:tr>
    </w:tbl>
    <w:p w:rsidR="004C673D" w:rsidRPr="00EE60EE" w:rsidRDefault="004C673D" w:rsidP="004C673D">
      <w:pPr>
        <w:spacing w:line="360" w:lineRule="auto"/>
        <w:textAlignment w:val="center"/>
        <w:rPr>
          <w:color w:val="FF0000"/>
          <w:kern w:val="0"/>
          <w:szCs w:val="21"/>
        </w:rPr>
      </w:pPr>
      <w:r w:rsidRPr="00EE60EE">
        <w:rPr>
          <w:color w:val="FF0000"/>
          <w:kern w:val="0"/>
          <w:szCs w:val="21"/>
        </w:rPr>
        <w:t>（</w:t>
      </w:r>
      <w:r w:rsidRPr="00EE60EE">
        <w:rPr>
          <w:color w:val="FF0000"/>
          <w:kern w:val="0"/>
          <w:szCs w:val="21"/>
        </w:rPr>
        <w:t>2</w:t>
      </w:r>
      <w:r w:rsidRPr="00EE60EE">
        <w:rPr>
          <w:color w:val="FF0000"/>
          <w:kern w:val="0"/>
          <w:szCs w:val="21"/>
        </w:rPr>
        <w:t>）</w:t>
      </w:r>
      <w:r w:rsidRPr="00EE60EE">
        <w:rPr>
          <w:rFonts w:ascii="宋体" w:hAnsi="宋体" w:cs="宋体" w:hint="eastAsia"/>
          <w:color w:val="FF0000"/>
          <w:kern w:val="0"/>
          <w:szCs w:val="21"/>
        </w:rPr>
        <w:t>①</w:t>
      </w:r>
      <w:r w:rsidRPr="00EE60EE">
        <w:rPr>
          <w:color w:val="FF0000"/>
          <w:kern w:val="0"/>
          <w:szCs w:val="21"/>
        </w:rPr>
        <w:t>小华第一次实验是控制了木板其他因素都相同，改变木块与钩码总质量，发现木块开始下滑时候木板右端高度相同（木块倾斜程度相同）；由此可以得出结论一；结论一：木块开始下滑时木板的倾斜程度与木块质量无关；</w:t>
      </w:r>
      <w:r w:rsidRPr="00EE60EE">
        <w:rPr>
          <w:rFonts w:ascii="宋体" w:hAnsi="宋体" w:cs="宋体" w:hint="eastAsia"/>
          <w:color w:val="FF0000"/>
          <w:kern w:val="0"/>
          <w:szCs w:val="21"/>
        </w:rPr>
        <w:t>②</w:t>
      </w:r>
      <w:r w:rsidRPr="00EE60EE">
        <w:rPr>
          <w:color w:val="FF0000"/>
          <w:kern w:val="0"/>
          <w:szCs w:val="21"/>
        </w:rPr>
        <w:t>小华在接下来的实验中控制了小车与钩码的总质量相同，改变了木板的粗糙程度，发现木块刚开始下滑时，木块倾斜程度不同。对应关系是：棉布（较光滑）</w:t>
      </w:r>
      <w:r w:rsidRPr="00EE60EE">
        <w:rPr>
          <w:color w:val="FF0000"/>
          <w:kern w:val="0"/>
          <w:szCs w:val="21"/>
        </w:rPr>
        <w:t>-24cm</w:t>
      </w:r>
      <w:r w:rsidRPr="00EE60EE">
        <w:rPr>
          <w:color w:val="FF0000"/>
          <w:kern w:val="0"/>
          <w:szCs w:val="21"/>
        </w:rPr>
        <w:t>；毛巾（较粗糙）</w:t>
      </w:r>
      <w:r w:rsidRPr="00EE60EE">
        <w:rPr>
          <w:color w:val="FF0000"/>
          <w:kern w:val="0"/>
          <w:szCs w:val="21"/>
        </w:rPr>
        <w:t>-30cm</w:t>
      </w:r>
      <w:r w:rsidRPr="00EE60EE">
        <w:rPr>
          <w:color w:val="FF0000"/>
          <w:kern w:val="0"/>
          <w:szCs w:val="21"/>
        </w:rPr>
        <w:t>，由此可以得出另结论二。结论二：木块开始下滑时木板倾斜程度与接触面粗糙程度有关；接触面越粗糙，木块开始下滑时倾斜程度越大。综合结论一、结论二可得总结论：木块开始下滑时木板的倾斜程度与木块质量无关；与接触面粗糙程度有关；接触面越粗糙，木块开始下滑时倾斜程度越大。（</w:t>
      </w:r>
      <w:r w:rsidRPr="00EE60EE">
        <w:rPr>
          <w:color w:val="FF0000"/>
          <w:kern w:val="0"/>
          <w:szCs w:val="21"/>
        </w:rPr>
        <w:t>3</w:t>
      </w:r>
      <w:r w:rsidRPr="00EE60EE">
        <w:rPr>
          <w:color w:val="FF0000"/>
          <w:kern w:val="0"/>
          <w:szCs w:val="21"/>
        </w:rPr>
        <w:t>）此问较开放，抓住题目探究的模型</w:t>
      </w:r>
      <w:r w:rsidRPr="00EE60EE">
        <w:rPr>
          <w:color w:val="FF0000"/>
          <w:kern w:val="0"/>
          <w:szCs w:val="21"/>
        </w:rPr>
        <w:t>--</w:t>
      </w:r>
      <w:r w:rsidRPr="00EE60EE">
        <w:rPr>
          <w:color w:val="FF0000"/>
          <w:kern w:val="0"/>
          <w:szCs w:val="21"/>
        </w:rPr>
        <w:t>斜面做文章就行了。比如：</w:t>
      </w:r>
      <w:r w:rsidRPr="00EE60EE">
        <w:rPr>
          <w:rFonts w:ascii="宋体" w:hAnsi="宋体" w:cs="宋体" w:hint="eastAsia"/>
          <w:color w:val="FF0000"/>
          <w:kern w:val="0"/>
          <w:szCs w:val="21"/>
        </w:rPr>
        <w:t>①</w:t>
      </w:r>
      <w:r w:rsidRPr="00EE60EE">
        <w:rPr>
          <w:color w:val="FF0000"/>
          <w:kern w:val="0"/>
          <w:szCs w:val="21"/>
        </w:rPr>
        <w:t>为什么儿童乐园的滑梯要有一定</w:t>
      </w:r>
      <w:r w:rsidRPr="00EE60EE">
        <w:rPr>
          <w:color w:val="FF0000"/>
          <w:kern w:val="0"/>
          <w:szCs w:val="21"/>
        </w:rPr>
        <w:lastRenderedPageBreak/>
        <w:t>的程度？</w:t>
      </w:r>
      <w:r w:rsidRPr="00EE60EE">
        <w:rPr>
          <w:rFonts w:ascii="宋体" w:hAnsi="宋体" w:cs="宋体" w:hint="eastAsia"/>
          <w:color w:val="FF0000"/>
          <w:kern w:val="0"/>
          <w:szCs w:val="21"/>
        </w:rPr>
        <w:t>②</w:t>
      </w:r>
      <w:r w:rsidRPr="00EE60EE">
        <w:rPr>
          <w:color w:val="FF0000"/>
          <w:kern w:val="0"/>
          <w:szCs w:val="21"/>
        </w:rPr>
        <w:t>为什么滑梯要要做得比较光滑？</w:t>
      </w:r>
      <w:r w:rsidRPr="00EE60EE">
        <w:rPr>
          <w:rFonts w:ascii="宋体" w:hAnsi="宋体" w:cs="宋体" w:hint="eastAsia"/>
          <w:color w:val="FF0000"/>
          <w:kern w:val="0"/>
          <w:szCs w:val="21"/>
        </w:rPr>
        <w:t>③</w:t>
      </w:r>
      <w:r w:rsidRPr="00EE60EE">
        <w:rPr>
          <w:color w:val="FF0000"/>
          <w:kern w:val="0"/>
          <w:szCs w:val="21"/>
        </w:rPr>
        <w:t>为什么山区要把公路做成盘山公路？故答案为：（</w:t>
      </w:r>
      <w:r w:rsidRPr="00EE60EE">
        <w:rPr>
          <w:color w:val="FF0000"/>
          <w:kern w:val="0"/>
          <w:szCs w:val="21"/>
        </w:rPr>
        <w:t>1</w:t>
      </w:r>
      <w:r w:rsidRPr="00EE60EE">
        <w:rPr>
          <w:color w:val="FF0000"/>
          <w:kern w:val="0"/>
          <w:szCs w:val="21"/>
        </w:rPr>
        <w:t>）如上图；（</w:t>
      </w:r>
      <w:r w:rsidRPr="00EE60EE">
        <w:rPr>
          <w:color w:val="FF0000"/>
          <w:kern w:val="0"/>
          <w:szCs w:val="21"/>
        </w:rPr>
        <w:t>2</w:t>
      </w:r>
      <w:r w:rsidRPr="00EE60EE">
        <w:rPr>
          <w:color w:val="FF0000"/>
          <w:kern w:val="0"/>
          <w:szCs w:val="21"/>
        </w:rPr>
        <w:t>）木块开始下滑时木板的倾斜程度与木块质量无关；与接触面粗糙程度有关；接触面越粗糙，木块开始下滑时倾斜程度越大；山区要把公路做成盘山公路？</w:t>
      </w:r>
    </w:p>
    <w:p w:rsidR="004C673D" w:rsidRPr="00EE60EE" w:rsidRDefault="004C673D" w:rsidP="004C673D">
      <w:pPr>
        <w:spacing w:line="360" w:lineRule="auto"/>
        <w:textAlignment w:val="center"/>
        <w:rPr>
          <w:color w:val="FF0000"/>
          <w:kern w:val="0"/>
          <w:szCs w:val="21"/>
        </w:rPr>
      </w:pPr>
      <w:r w:rsidRPr="00EE60EE">
        <w:rPr>
          <w:color w:val="FF0000"/>
          <w:kern w:val="0"/>
          <w:szCs w:val="21"/>
        </w:rPr>
        <w:t>（</w:t>
      </w:r>
      <w:r w:rsidRPr="00EE60EE">
        <w:rPr>
          <w:color w:val="FF0000"/>
          <w:kern w:val="0"/>
          <w:szCs w:val="21"/>
        </w:rPr>
        <w:t>1</w:t>
      </w:r>
      <w:r w:rsidRPr="00EE60EE">
        <w:rPr>
          <w:color w:val="FF0000"/>
          <w:kern w:val="0"/>
          <w:szCs w:val="21"/>
        </w:rPr>
        <w:t>）设计表格时候</w:t>
      </w:r>
      <w:r w:rsidRPr="00EE60EE">
        <w:rPr>
          <w:rFonts w:ascii="宋体" w:hAnsi="宋体" w:cs="宋体" w:hint="eastAsia"/>
          <w:color w:val="FF0000"/>
          <w:kern w:val="0"/>
          <w:szCs w:val="21"/>
        </w:rPr>
        <w:t>①</w:t>
      </w:r>
      <w:r w:rsidRPr="00EE60EE">
        <w:rPr>
          <w:color w:val="FF0000"/>
          <w:kern w:val="0"/>
          <w:szCs w:val="21"/>
        </w:rPr>
        <w:t>首先要弄清楚该记录哪些物理量，设计好表头；</w:t>
      </w:r>
      <w:r w:rsidRPr="00EE60EE">
        <w:rPr>
          <w:rFonts w:ascii="宋体" w:hAnsi="宋体" w:cs="宋体" w:hint="eastAsia"/>
          <w:color w:val="FF0000"/>
          <w:kern w:val="0"/>
          <w:szCs w:val="21"/>
        </w:rPr>
        <w:t>②</w:t>
      </w:r>
      <w:r w:rsidRPr="00EE60EE">
        <w:rPr>
          <w:color w:val="FF0000"/>
          <w:kern w:val="0"/>
          <w:szCs w:val="21"/>
        </w:rPr>
        <w:t>并且根据题意选取适当的实验次数；</w:t>
      </w:r>
      <w:r w:rsidRPr="00EE60EE">
        <w:rPr>
          <w:rFonts w:ascii="宋体" w:hAnsi="宋体" w:cs="宋体" w:hint="eastAsia"/>
          <w:color w:val="FF0000"/>
          <w:kern w:val="0"/>
          <w:szCs w:val="21"/>
        </w:rPr>
        <w:t>③</w:t>
      </w:r>
      <w:r w:rsidRPr="00EE60EE">
        <w:rPr>
          <w:color w:val="FF0000"/>
          <w:kern w:val="0"/>
          <w:szCs w:val="21"/>
        </w:rPr>
        <w:t>填写好表头的内容（要有物理量的符号与单位）。根据题意，该探究是用装有钩码的木块模拟工程车内的石料，所以需要记录木块与勾码的总质量</w:t>
      </w:r>
      <w:r w:rsidRPr="00EE60EE">
        <w:rPr>
          <w:i/>
          <w:color w:val="FF0000"/>
          <w:kern w:val="0"/>
          <w:szCs w:val="21"/>
        </w:rPr>
        <w:t>m</w:t>
      </w:r>
      <w:r w:rsidRPr="00EE60EE">
        <w:rPr>
          <w:color w:val="FF0000"/>
          <w:kern w:val="0"/>
          <w:szCs w:val="21"/>
        </w:rPr>
        <w:t>；用右端高度变化来模拟工程车的倾斜程度，所以还需要记录木板右端的高度</w:t>
      </w:r>
      <w:r w:rsidRPr="00EE60EE">
        <w:rPr>
          <w:i/>
          <w:color w:val="FF0000"/>
          <w:kern w:val="0"/>
          <w:szCs w:val="21"/>
        </w:rPr>
        <w:t>h</w:t>
      </w:r>
      <w:r w:rsidRPr="00EE60EE">
        <w:rPr>
          <w:color w:val="FF0000"/>
          <w:kern w:val="0"/>
          <w:szCs w:val="21"/>
        </w:rPr>
        <w:t>。（</w:t>
      </w:r>
      <w:r w:rsidRPr="00EE60EE">
        <w:rPr>
          <w:color w:val="FF0000"/>
          <w:kern w:val="0"/>
          <w:szCs w:val="21"/>
        </w:rPr>
        <w:t>2</w:t>
      </w:r>
      <w:r w:rsidRPr="00EE60EE">
        <w:rPr>
          <w:color w:val="FF0000"/>
          <w:kern w:val="0"/>
          <w:szCs w:val="21"/>
        </w:rPr>
        <w:t>）</w:t>
      </w:r>
      <w:r w:rsidRPr="00EE60EE">
        <w:rPr>
          <w:rFonts w:ascii="宋体" w:hAnsi="宋体" w:cs="宋体" w:hint="eastAsia"/>
          <w:color w:val="FF0000"/>
          <w:kern w:val="0"/>
          <w:szCs w:val="21"/>
        </w:rPr>
        <w:t>①</w:t>
      </w:r>
      <w:r w:rsidRPr="00EE60EE">
        <w:rPr>
          <w:color w:val="FF0000"/>
          <w:kern w:val="0"/>
          <w:szCs w:val="21"/>
        </w:rPr>
        <w:t>小华第一次实验是控制了木板其他因素都相同，改变木块与钩码总质量，发现木块开始下滑时候木板右端高度相同（木块倾斜程度相同）；由此可以得出一个结论。</w:t>
      </w:r>
      <w:r w:rsidRPr="00EE60EE">
        <w:rPr>
          <w:rFonts w:ascii="宋体" w:hAnsi="宋体" w:cs="宋体" w:hint="eastAsia"/>
          <w:color w:val="FF0000"/>
          <w:kern w:val="0"/>
          <w:szCs w:val="21"/>
        </w:rPr>
        <w:t>②</w:t>
      </w:r>
      <w:r w:rsidRPr="00EE60EE">
        <w:rPr>
          <w:color w:val="FF0000"/>
          <w:kern w:val="0"/>
          <w:szCs w:val="21"/>
        </w:rPr>
        <w:t>小华在接下来的实验中控制了小车与钩码的总质量相同，改变了木板的粗糙程度，发现木块刚开始下滑时，木块倾斜程度不同。对应关系是：棉布（较光滑）</w:t>
      </w:r>
      <w:r w:rsidRPr="00EE60EE">
        <w:rPr>
          <w:color w:val="FF0000"/>
          <w:kern w:val="0"/>
          <w:szCs w:val="21"/>
        </w:rPr>
        <w:t>-24cm</w:t>
      </w:r>
      <w:r w:rsidRPr="00EE60EE">
        <w:rPr>
          <w:color w:val="FF0000"/>
          <w:kern w:val="0"/>
          <w:szCs w:val="21"/>
        </w:rPr>
        <w:t>；毛巾（较粗糙）</w:t>
      </w:r>
      <w:r w:rsidRPr="00EE60EE">
        <w:rPr>
          <w:color w:val="FF0000"/>
          <w:kern w:val="0"/>
          <w:szCs w:val="21"/>
        </w:rPr>
        <w:t>-30cm</w:t>
      </w:r>
      <w:r w:rsidRPr="00EE60EE">
        <w:rPr>
          <w:color w:val="FF0000"/>
          <w:kern w:val="0"/>
          <w:szCs w:val="21"/>
        </w:rPr>
        <w:t>，由此可以得出另一个结论。（</w:t>
      </w:r>
      <w:r w:rsidRPr="00EE60EE">
        <w:rPr>
          <w:color w:val="FF0000"/>
          <w:kern w:val="0"/>
          <w:szCs w:val="21"/>
        </w:rPr>
        <w:t>3</w:t>
      </w:r>
      <w:r w:rsidRPr="00EE60EE">
        <w:rPr>
          <w:color w:val="FF0000"/>
          <w:kern w:val="0"/>
          <w:szCs w:val="21"/>
        </w:rPr>
        <w:t>）此问较开放，抓住题目探究的模型</w:t>
      </w:r>
      <w:r w:rsidRPr="00EE60EE">
        <w:rPr>
          <w:color w:val="FF0000"/>
          <w:kern w:val="0"/>
          <w:szCs w:val="21"/>
        </w:rPr>
        <w:t>--</w:t>
      </w:r>
      <w:r w:rsidRPr="00EE60EE">
        <w:rPr>
          <w:color w:val="FF0000"/>
          <w:kern w:val="0"/>
          <w:szCs w:val="21"/>
        </w:rPr>
        <w:t>斜面做文章就行了。</w:t>
      </w:r>
    </w:p>
    <w:p w:rsidR="004C673D" w:rsidRPr="00EE60EE" w:rsidRDefault="004C673D" w:rsidP="004C673D">
      <w:pPr>
        <w:spacing w:line="360" w:lineRule="auto"/>
        <w:jc w:val="left"/>
        <w:textAlignment w:val="center"/>
        <w:rPr>
          <w:szCs w:val="21"/>
        </w:rPr>
      </w:pPr>
      <w:r w:rsidRPr="00EE60EE">
        <w:rPr>
          <w:b/>
        </w:rPr>
        <w:t>例</w:t>
      </w:r>
      <w:r w:rsidRPr="00EE60EE">
        <w:rPr>
          <w:b/>
        </w:rPr>
        <w:t>61</w:t>
      </w:r>
      <w:r w:rsidRPr="00EE60EE">
        <w:rPr>
          <w:b/>
          <w:snapToGrid w:val="0"/>
          <w:kern w:val="0"/>
        </w:rPr>
        <w:t>．</w:t>
      </w:r>
      <w:r w:rsidRPr="00EE60EE">
        <w:rPr>
          <w:szCs w:val="21"/>
        </w:rPr>
        <w:t>小明在探究同一直线上二力合成的实验中，把一根轻质弹簧的一端固定在</w:t>
      </w:r>
      <w:r w:rsidRPr="00EE60EE">
        <w:rPr>
          <w:szCs w:val="21"/>
        </w:rPr>
        <w:t>O</w:t>
      </w:r>
      <w:r w:rsidRPr="00EE60EE">
        <w:rPr>
          <w:szCs w:val="21"/>
        </w:rPr>
        <w:t>点，另一端用尼龙细线固定在弹簧测力计的挂钩上，每次实验时，都将弹簧由</w:t>
      </w:r>
      <w:r w:rsidRPr="00EE60EE">
        <w:rPr>
          <w:szCs w:val="21"/>
        </w:rPr>
        <w:t>A</w:t>
      </w:r>
      <w:r w:rsidRPr="00EE60EE">
        <w:rPr>
          <w:szCs w:val="21"/>
        </w:rPr>
        <w:t>位置拉伸到</w:t>
      </w:r>
      <w:r w:rsidRPr="00EE60EE">
        <w:rPr>
          <w:szCs w:val="21"/>
        </w:rPr>
        <w:t>B</w:t>
      </w:r>
      <w:r w:rsidRPr="00EE60EE">
        <w:rPr>
          <w:szCs w:val="21"/>
        </w:rPr>
        <w:t>位置。研究过程及实验数据如图</w:t>
      </w:r>
      <w:r w:rsidRPr="00EE60EE">
        <w:rPr>
          <w:szCs w:val="21"/>
        </w:rPr>
        <w:t>a</w:t>
      </w:r>
      <w:r w:rsidRPr="00EE60EE">
        <w:rPr>
          <w:szCs w:val="21"/>
        </w:rPr>
        <w:t>、</w:t>
      </w:r>
      <w:r w:rsidRPr="00EE60EE">
        <w:rPr>
          <w:szCs w:val="21"/>
        </w:rPr>
        <w:t>b</w:t>
      </w:r>
      <w:r w:rsidRPr="00EE60EE">
        <w:rPr>
          <w:szCs w:val="21"/>
        </w:rPr>
        <w:t>、</w:t>
      </w:r>
      <w:r w:rsidRPr="00EE60EE">
        <w:rPr>
          <w:szCs w:val="21"/>
        </w:rPr>
        <w:t>c</w:t>
      </w:r>
      <w:r w:rsidRPr="00EE60EE">
        <w:rPr>
          <w:szCs w:val="21"/>
        </w:rPr>
        <w:t>所示，请仔细观察图中的装置、操作及现象，然后归纳得出初步结论。</w:t>
      </w:r>
    </w:p>
    <w:p w:rsidR="004C673D" w:rsidRPr="00EE60EE" w:rsidRDefault="004C673D" w:rsidP="004C673D">
      <w:pPr>
        <w:pStyle w:val="a8"/>
        <w:spacing w:after="0" w:line="360" w:lineRule="auto"/>
        <w:ind w:firstLineChars="200" w:firstLine="420"/>
        <w:jc w:val="center"/>
        <w:rPr>
          <w:rFonts w:ascii="Times New Roman" w:hAnsi="Times New Roman"/>
        </w:rPr>
      </w:pPr>
      <w:r>
        <w:rPr>
          <w:rFonts w:ascii="Times New Roman" w:hAnsi="Times New Roman"/>
          <w:noProof/>
        </w:rPr>
        <w:drawing>
          <wp:inline distT="0" distB="0" distL="0" distR="0">
            <wp:extent cx="2438400" cy="1066800"/>
            <wp:effectExtent l="0" t="0" r="0" b="0"/>
            <wp:docPr id="2364" name="图片 23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卷、教案、课件、论文、素材及各类教学资源下载，还有大量而丰富的教学相关资讯！"/>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38400" cy="1066800"/>
                    </a:xfrm>
                    <a:prstGeom prst="rect">
                      <a:avLst/>
                    </a:prstGeom>
                    <a:noFill/>
                    <a:ln>
                      <a:noFill/>
                    </a:ln>
                  </pic:spPr>
                </pic:pic>
              </a:graphicData>
            </a:graphic>
          </wp:inline>
        </w:drawing>
      </w:r>
      <w:r>
        <w:rPr>
          <w:rFonts w:ascii="Times New Roman" w:hAnsi="Times New Roman"/>
        </w:rPr>
        <w:t>（</w:t>
      </w:r>
      <w:r w:rsidRPr="00EE60EE">
        <w:rPr>
          <w:rFonts w:ascii="Times New Roman" w:hAnsi="Times New Roman"/>
        </w:rPr>
        <w:t>第</w:t>
      </w:r>
      <w:r w:rsidRPr="00EE60EE">
        <w:rPr>
          <w:rFonts w:ascii="Times New Roman" w:hAnsi="Times New Roman"/>
        </w:rPr>
        <w:t>7</w:t>
      </w:r>
      <w:r w:rsidRPr="00EE60EE">
        <w:rPr>
          <w:rFonts w:ascii="Times New Roman" w:hAnsi="Times New Roman"/>
        </w:rPr>
        <w:t>题图</w:t>
      </w:r>
      <w:r>
        <w:rPr>
          <w:rFonts w:ascii="Times New Roman" w:hAnsi="Times New Roman"/>
        </w:rPr>
        <w:t>）</w:t>
      </w:r>
    </w:p>
    <w:p w:rsidR="004C673D" w:rsidRPr="00EE60EE" w:rsidRDefault="004C673D" w:rsidP="004C673D">
      <w:pPr>
        <w:pStyle w:val="a8"/>
        <w:spacing w:after="0" w:line="360" w:lineRule="auto"/>
        <w:ind w:firstLineChars="200" w:firstLine="420"/>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探究实验所采用的科学方法是</w:t>
      </w:r>
      <w:r w:rsidRPr="00EE60EE">
        <w:rPr>
          <w:rFonts w:ascii="Times New Roman" w:hAnsi="Times New Roman"/>
        </w:rPr>
        <w:t>____________</w:t>
      </w:r>
      <w:r w:rsidRPr="00EE60EE">
        <w:rPr>
          <w:rFonts w:ascii="Times New Roman" w:hAnsi="Times New Roman"/>
        </w:rPr>
        <w:t>法。</w:t>
      </w:r>
    </w:p>
    <w:p w:rsidR="004C673D" w:rsidRPr="00EE60EE" w:rsidRDefault="004C673D" w:rsidP="004C673D">
      <w:pPr>
        <w:pStyle w:val="a8"/>
        <w:spacing w:after="0" w:line="360" w:lineRule="auto"/>
        <w:ind w:firstLineChars="200" w:firstLine="420"/>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由图</w:t>
      </w:r>
      <w:r w:rsidRPr="00EE60EE">
        <w:rPr>
          <w:rFonts w:ascii="Times New Roman" w:hAnsi="Times New Roman"/>
        </w:rPr>
        <w:t>a</w:t>
      </w:r>
      <w:r w:rsidRPr="00EE60EE">
        <w:rPr>
          <w:rFonts w:ascii="Times New Roman" w:hAnsi="Times New Roman"/>
        </w:rPr>
        <w:t>、</w:t>
      </w:r>
      <w:r w:rsidRPr="00EE60EE">
        <w:rPr>
          <w:rFonts w:ascii="Times New Roman" w:hAnsi="Times New Roman"/>
        </w:rPr>
        <w:t>b</w:t>
      </w:r>
      <w:r w:rsidRPr="00EE60EE">
        <w:rPr>
          <w:rFonts w:ascii="Times New Roman" w:hAnsi="Times New Roman"/>
        </w:rPr>
        <w:t>中拉力方向及弹簧测</w:t>
      </w:r>
      <w:r>
        <w:rPr>
          <w:rFonts w:ascii="Times New Roman" w:hAnsi="Times New Roman"/>
          <w:noProof/>
        </w:rPr>
        <w:drawing>
          <wp:inline distT="0" distB="0" distL="0" distR="0">
            <wp:extent cx="19050" cy="19050"/>
            <wp:effectExtent l="0" t="0" r="0" b="0"/>
            <wp:docPr id="2363" name="图片 23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力计示数可得出的结论是：同一直线上，方向相同的两个力的合力大小等于两力大小之</w:t>
      </w:r>
      <w:r w:rsidRPr="00EE60EE">
        <w:rPr>
          <w:rFonts w:ascii="Times New Roman" w:hAnsi="Times New Roman"/>
        </w:rPr>
        <w:t>________</w:t>
      </w:r>
      <w:r w:rsidRPr="00EE60EE">
        <w:rPr>
          <w:rFonts w:ascii="Times New Roman" w:hAnsi="Times New Roman"/>
        </w:rPr>
        <w:t>，合力的方向跟两力方向相同。</w:t>
      </w:r>
    </w:p>
    <w:p w:rsidR="004C673D" w:rsidRPr="00EE60EE" w:rsidRDefault="004C673D" w:rsidP="004C673D">
      <w:pPr>
        <w:pStyle w:val="a8"/>
        <w:spacing w:after="0" w:line="360" w:lineRule="auto"/>
        <w:ind w:firstLineChars="200" w:firstLine="420"/>
        <w:rPr>
          <w:rFonts w:ascii="Times New Roman" w:hAnsi="Times New Roman"/>
        </w:rPr>
      </w:pPr>
      <w:r>
        <w:rPr>
          <w:rFonts w:ascii="Times New Roman" w:hAnsi="Times New Roman"/>
        </w:rPr>
        <w:t>（</w:t>
      </w:r>
      <w:r w:rsidRPr="00EE60EE">
        <w:rPr>
          <w:rFonts w:ascii="Times New Roman" w:hAnsi="Times New Roman"/>
        </w:rPr>
        <w:t>3</w:t>
      </w:r>
      <w:r>
        <w:rPr>
          <w:rFonts w:ascii="Times New Roman" w:hAnsi="Times New Roman"/>
        </w:rPr>
        <w:t>）</w:t>
      </w:r>
      <w:r w:rsidRPr="00EE60EE">
        <w:rPr>
          <w:rFonts w:ascii="Times New Roman" w:hAnsi="Times New Roman"/>
        </w:rPr>
        <w:t>由图</w:t>
      </w:r>
      <w:r w:rsidRPr="00EE60EE">
        <w:rPr>
          <w:rFonts w:ascii="Times New Roman" w:hAnsi="Times New Roman"/>
        </w:rPr>
        <w:t>a</w:t>
      </w:r>
      <w:r w:rsidRPr="00EE60EE">
        <w:rPr>
          <w:rFonts w:ascii="Times New Roman" w:hAnsi="Times New Roman"/>
        </w:rPr>
        <w:t>、</w:t>
      </w:r>
      <w:r w:rsidRPr="00EE60EE">
        <w:rPr>
          <w:rFonts w:ascii="Times New Roman" w:hAnsi="Times New Roman"/>
        </w:rPr>
        <w:t>c</w:t>
      </w:r>
      <w:r w:rsidRPr="00EE60EE">
        <w:rPr>
          <w:rFonts w:ascii="Times New Roman" w:hAnsi="Times New Roman"/>
        </w:rPr>
        <w:t>中拉力方向及弹簧测力计示数可得出的结论是：同一直线上，方向相反的两个力的合力大小等于两力大小之</w:t>
      </w:r>
      <w:r w:rsidRPr="00EE60EE">
        <w:rPr>
          <w:rFonts w:ascii="Times New Roman" w:hAnsi="Times New Roman"/>
        </w:rPr>
        <w:t>________</w:t>
      </w:r>
      <w:r w:rsidRPr="00EE60EE">
        <w:rPr>
          <w:rFonts w:ascii="Times New Roman" w:hAnsi="Times New Roman"/>
        </w:rPr>
        <w:t>，合力的方向跟较</w:t>
      </w:r>
      <w:r w:rsidRPr="00EE60EE">
        <w:rPr>
          <w:rFonts w:ascii="Times New Roman" w:hAnsi="Times New Roman"/>
        </w:rPr>
        <w:t>________</w:t>
      </w:r>
      <w:r w:rsidRPr="00EE60EE">
        <w:rPr>
          <w:rFonts w:ascii="Times New Roman" w:hAnsi="Times New Roman"/>
        </w:rPr>
        <w:t>力的方向相同。</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【答案】</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 xml:space="preserve">等效替代　</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 xml:space="preserve">和　</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 xml:space="preserve">差；大　</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【解析】</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弹簧形变相同，表明受到相同的拉力，这种方法叫</w:t>
      </w:r>
      <w:r w:rsidRPr="00EE60EE">
        <w:rPr>
          <w:rFonts w:ascii="Times New Roman" w:hAnsi="Times New Roman"/>
          <w:color w:val="FF0000"/>
          <w:u w:val="single"/>
        </w:rPr>
        <w:t>等效替代法</w:t>
      </w:r>
      <w:r w:rsidRPr="00EE60EE">
        <w:rPr>
          <w:rFonts w:ascii="Times New Roman" w:hAnsi="Times New Roman"/>
          <w:color w:val="FF0000"/>
        </w:rPr>
        <w:t>。</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由图</w:t>
      </w:r>
      <w:r w:rsidRPr="00EE60EE">
        <w:rPr>
          <w:rFonts w:ascii="Times New Roman" w:hAnsi="Times New Roman"/>
          <w:color w:val="FF0000"/>
        </w:rPr>
        <w:t>a</w:t>
      </w:r>
      <w:r w:rsidRPr="00EE60EE">
        <w:rPr>
          <w:rFonts w:ascii="Times New Roman" w:hAnsi="Times New Roman"/>
          <w:color w:val="FF0000"/>
        </w:rPr>
        <w:t>、</w:t>
      </w:r>
      <w:r w:rsidRPr="00EE60EE">
        <w:rPr>
          <w:rFonts w:ascii="Times New Roman" w:hAnsi="Times New Roman"/>
          <w:color w:val="FF0000"/>
        </w:rPr>
        <w:t>b</w:t>
      </w:r>
      <w:r w:rsidRPr="00EE60EE">
        <w:rPr>
          <w:rFonts w:ascii="Times New Roman" w:hAnsi="Times New Roman"/>
          <w:color w:val="FF0000"/>
        </w:rPr>
        <w:t>可知，同一直线上，方向相同的两个力的合力大小等于两力大小之和，即</w:t>
      </w:r>
      <w:r w:rsidRPr="00EE60EE">
        <w:rPr>
          <w:rFonts w:ascii="Times New Roman" w:hAnsi="Times New Roman"/>
          <w:color w:val="FF0000"/>
        </w:rPr>
        <w:t>F</w:t>
      </w:r>
      <w:r w:rsidRPr="00EE60EE">
        <w:rPr>
          <w:rFonts w:ascii="Times New Roman" w:hAnsi="Times New Roman"/>
          <w:color w:val="FF0000"/>
        </w:rPr>
        <w:t>＝</w:t>
      </w:r>
      <w:r w:rsidRPr="00EE60EE">
        <w:rPr>
          <w:rFonts w:ascii="Times New Roman" w:hAnsi="Times New Roman"/>
          <w:color w:val="FF0000"/>
        </w:rPr>
        <w:t>F</w:t>
      </w:r>
      <w:r w:rsidRPr="00EE60EE">
        <w:rPr>
          <w:rFonts w:ascii="Times New Roman" w:hAnsi="Times New Roman"/>
          <w:color w:val="FF0000"/>
          <w:vertAlign w:val="subscript"/>
        </w:rPr>
        <w:t>1</w:t>
      </w:r>
      <w:r w:rsidRPr="00EE60EE">
        <w:rPr>
          <w:rFonts w:ascii="Times New Roman" w:hAnsi="Times New Roman"/>
          <w:color w:val="FF0000"/>
        </w:rPr>
        <w:t>＋</w:t>
      </w:r>
      <w:r w:rsidRPr="00EE60EE">
        <w:rPr>
          <w:rFonts w:ascii="Times New Roman" w:hAnsi="Times New Roman"/>
          <w:color w:val="FF0000"/>
        </w:rPr>
        <w:t>F</w:t>
      </w:r>
      <w:r w:rsidRPr="00EE60EE">
        <w:rPr>
          <w:rFonts w:ascii="Times New Roman" w:hAnsi="Times New Roman"/>
          <w:color w:val="FF0000"/>
          <w:vertAlign w:val="subscript"/>
        </w:rPr>
        <w:t>2</w:t>
      </w:r>
      <w:r w:rsidRPr="00EE60EE">
        <w:rPr>
          <w:rFonts w:ascii="Times New Roman" w:hAnsi="Times New Roman"/>
          <w:color w:val="FF0000"/>
        </w:rPr>
        <w:t>，合力的方向跟两力方向相同。</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同一直线上，方向相反的两个力的合力大小等</w:t>
      </w:r>
      <w:r>
        <w:rPr>
          <w:rFonts w:ascii="Times New Roman" w:hAnsi="Times New Roman"/>
          <w:noProof/>
          <w:color w:val="FF0000"/>
        </w:rPr>
        <w:drawing>
          <wp:inline distT="0" distB="0" distL="0" distR="0">
            <wp:extent cx="28575" cy="9525"/>
            <wp:effectExtent l="0" t="0" r="9525" b="9525"/>
            <wp:docPr id="2362" name="图片 23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EE60EE">
        <w:rPr>
          <w:rFonts w:ascii="Times New Roman" w:hAnsi="Times New Roman"/>
          <w:color w:val="FF0000"/>
        </w:rPr>
        <w:t>于两力大小之差，即</w:t>
      </w:r>
      <w:r w:rsidRPr="00EE60EE">
        <w:rPr>
          <w:rFonts w:ascii="Times New Roman" w:hAnsi="Times New Roman"/>
          <w:color w:val="FF0000"/>
        </w:rPr>
        <w:t>F</w:t>
      </w:r>
      <w:r w:rsidRPr="00EE60EE">
        <w:rPr>
          <w:rFonts w:ascii="Times New Roman" w:hAnsi="Times New Roman"/>
          <w:color w:val="FF0000"/>
        </w:rPr>
        <w:t>＝</w:t>
      </w:r>
      <w:r w:rsidRPr="00EE60EE">
        <w:rPr>
          <w:rFonts w:ascii="Times New Roman" w:hAnsi="Times New Roman"/>
          <w:color w:val="FF0000"/>
        </w:rPr>
        <w:t>F</w:t>
      </w:r>
      <w:r w:rsidRPr="00EE60EE">
        <w:rPr>
          <w:rFonts w:ascii="Times New Roman" w:hAnsi="Times New Roman"/>
          <w:color w:val="FF0000"/>
          <w:vertAlign w:val="subscript"/>
        </w:rPr>
        <w:t>3</w:t>
      </w:r>
      <w:r w:rsidRPr="00EE60EE">
        <w:rPr>
          <w:rFonts w:ascii="Times New Roman" w:hAnsi="Times New Roman"/>
          <w:color w:val="FF0000"/>
        </w:rPr>
        <w:t>－</w:t>
      </w:r>
      <w:r w:rsidRPr="00EE60EE">
        <w:rPr>
          <w:rFonts w:ascii="Times New Roman" w:hAnsi="Times New Roman"/>
          <w:color w:val="FF0000"/>
        </w:rPr>
        <w:t>F</w:t>
      </w:r>
      <w:r w:rsidRPr="00EE60EE">
        <w:rPr>
          <w:rFonts w:ascii="Times New Roman" w:hAnsi="Times New Roman"/>
          <w:color w:val="FF0000"/>
          <w:vertAlign w:val="subscript"/>
        </w:rPr>
        <w:t>4</w:t>
      </w:r>
      <w:r w:rsidRPr="00EE60EE">
        <w:rPr>
          <w:rFonts w:ascii="Times New Roman" w:hAnsi="Times New Roman"/>
          <w:color w:val="FF0000"/>
        </w:rPr>
        <w:t>，合力的方向跟较大力</w:t>
      </w:r>
      <w:r w:rsidRPr="00EE60EE">
        <w:rPr>
          <w:rFonts w:ascii="Times New Roman" w:hAnsi="Times New Roman"/>
          <w:color w:val="FF0000"/>
        </w:rPr>
        <w:t>F</w:t>
      </w:r>
      <w:r w:rsidRPr="00EE60EE">
        <w:rPr>
          <w:rFonts w:ascii="Times New Roman" w:hAnsi="Times New Roman"/>
          <w:color w:val="FF0000"/>
          <w:vertAlign w:val="subscript"/>
        </w:rPr>
        <w:t>3</w:t>
      </w:r>
      <w:r w:rsidRPr="00EE60EE">
        <w:rPr>
          <w:rFonts w:ascii="Times New Roman" w:hAnsi="Times New Roman"/>
          <w:color w:val="FF0000"/>
        </w:rPr>
        <w:t>的方向相同。</w:t>
      </w:r>
    </w:p>
    <w:p w:rsidR="004C673D" w:rsidRPr="00EE60EE" w:rsidRDefault="004C673D" w:rsidP="004C673D">
      <w:pPr>
        <w:spacing w:line="360" w:lineRule="auto"/>
        <w:textAlignment w:val="center"/>
        <w:rPr>
          <w:color w:val="FF0000"/>
        </w:rPr>
      </w:pPr>
    </w:p>
    <w:p w:rsidR="004C673D" w:rsidRPr="00EE60EE" w:rsidRDefault="004C673D" w:rsidP="004C673D">
      <w:pPr>
        <w:spacing w:line="360" w:lineRule="auto"/>
        <w:ind w:left="315" w:hangingChars="150" w:hanging="315"/>
        <w:jc w:val="left"/>
        <w:textAlignment w:val="center"/>
        <w:rPr>
          <w:snapToGrid w:val="0"/>
          <w:color w:val="FF0000"/>
          <w:kern w:val="0"/>
        </w:rPr>
      </w:pPr>
      <w:r>
        <w:rPr>
          <w:noProof/>
        </w:rPr>
        <w:drawing>
          <wp:inline distT="0" distB="0" distL="0" distR="0">
            <wp:extent cx="1228725" cy="609600"/>
            <wp:effectExtent l="0" t="0" r="9525" b="0"/>
            <wp:docPr id="2361" name="图片 2361" descr="说明: C:\Users\wanglongzhen\Desktop\068 - 副本 (3) - 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说明: C:\Users\wanglongzhen\Desktop\068 - 副本 (3) - 副本.t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EE60EE">
        <w:t xml:space="preserve"> </w:t>
      </w:r>
      <w:r w:rsidRPr="00EE60EE">
        <w:rPr>
          <w:b/>
          <w:color w:val="FF0000"/>
          <w:sz w:val="44"/>
          <w:szCs w:val="44"/>
          <w:u w:val="single"/>
        </w:rPr>
        <w:t xml:space="preserve"> </w:t>
      </w:r>
      <w:r w:rsidRPr="00EE60EE">
        <w:rPr>
          <w:b/>
          <w:color w:val="FF0000"/>
          <w:sz w:val="44"/>
          <w:szCs w:val="44"/>
          <w:u w:val="single"/>
        </w:rPr>
        <w:t>阻力影响因素的研究</w:t>
      </w:r>
      <w:r w:rsidRPr="00EE60EE">
        <w:rPr>
          <w:b/>
          <w:color w:val="FF0000"/>
          <w:sz w:val="44"/>
          <w:szCs w:val="44"/>
          <w:u w:val="single"/>
        </w:rPr>
        <w:t xml:space="preserve">  </w:t>
      </w:r>
    </w:p>
    <w:p w:rsidR="004C673D" w:rsidRPr="00EE60EE" w:rsidRDefault="004C673D" w:rsidP="004C673D">
      <w:pPr>
        <w:spacing w:line="360" w:lineRule="auto"/>
        <w:jc w:val="left"/>
        <w:textAlignment w:val="center"/>
        <w:rPr>
          <w:szCs w:val="21"/>
        </w:rPr>
      </w:pPr>
      <w:r w:rsidRPr="00EE60EE">
        <w:rPr>
          <w:b/>
        </w:rPr>
        <w:t>例</w:t>
      </w:r>
      <w:r w:rsidRPr="00EE60EE">
        <w:rPr>
          <w:b/>
        </w:rPr>
        <w:t>62</w:t>
      </w:r>
      <w:r w:rsidRPr="00EE60EE">
        <w:rPr>
          <w:b/>
          <w:snapToGrid w:val="0"/>
          <w:kern w:val="0"/>
        </w:rPr>
        <w:t>．</w:t>
      </w:r>
      <w:r w:rsidRPr="00EE60EE">
        <w:rPr>
          <w:b/>
          <w:snapToGrid w:val="0"/>
          <w:color w:val="FF0000"/>
          <w:kern w:val="0"/>
          <w:szCs w:val="21"/>
        </w:rPr>
        <w:t>（</w:t>
      </w:r>
      <w:r w:rsidRPr="00EE60EE">
        <w:rPr>
          <w:color w:val="FF0000"/>
          <w:szCs w:val="21"/>
        </w:rPr>
        <w:t>中考</w:t>
      </w:r>
      <w:r w:rsidRPr="00EE60EE">
        <w:rPr>
          <w:color w:val="FF0000"/>
          <w:szCs w:val="21"/>
        </w:rPr>
        <w:t>·</w:t>
      </w:r>
      <w:r w:rsidRPr="00EE60EE">
        <w:rPr>
          <w:color w:val="FF0000"/>
          <w:szCs w:val="21"/>
        </w:rPr>
        <w:t>温州</w:t>
      </w:r>
      <w:r w:rsidRPr="00EE60EE">
        <w:rPr>
          <w:b/>
          <w:snapToGrid w:val="0"/>
          <w:color w:val="FF0000"/>
          <w:kern w:val="0"/>
          <w:szCs w:val="21"/>
        </w:rPr>
        <w:t>）</w:t>
      </w:r>
      <w:r w:rsidRPr="00EE60EE">
        <w:rPr>
          <w:szCs w:val="21"/>
        </w:rPr>
        <w:t>小明发现，高空坠物下落越来越快，而跳伞运动员利用降落伞却能安全着地。空中下落的物体，其最大速度与什么因素有关呢？为了研究这一问题，小明在老师的帮助下进行如下实验：</w:t>
      </w:r>
    </w:p>
    <w:p w:rsidR="004C673D" w:rsidRPr="00EE60EE" w:rsidRDefault="004C673D" w:rsidP="004C673D">
      <w:pPr>
        <w:pStyle w:val="a8"/>
        <w:spacing w:after="0" w:line="360" w:lineRule="auto"/>
        <w:ind w:firstLineChars="200" w:firstLine="420"/>
        <w:jc w:val="center"/>
        <w:rPr>
          <w:rFonts w:ascii="Times New Roman" w:hAnsi="Times New Roman"/>
        </w:rPr>
      </w:pPr>
      <w:r>
        <w:rPr>
          <w:rFonts w:ascii="Times New Roman" w:hAnsi="Times New Roman"/>
          <w:noProof/>
        </w:rPr>
        <w:drawing>
          <wp:inline distT="0" distB="0" distL="0" distR="0">
            <wp:extent cx="2543175" cy="590550"/>
            <wp:effectExtent l="0" t="0" r="9525" b="0"/>
            <wp:docPr id="2360" name="图片 23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卷、教案、课件、论文、素材及各类教学资源下载，还有大量而丰富的教学相关资讯！"/>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43175" cy="590550"/>
                    </a:xfrm>
                    <a:prstGeom prst="rect">
                      <a:avLst/>
                    </a:prstGeom>
                    <a:noFill/>
                    <a:ln>
                      <a:noFill/>
                    </a:ln>
                  </pic:spPr>
                </pic:pic>
              </a:graphicData>
            </a:graphic>
          </wp:inline>
        </w:drawing>
      </w:r>
      <w:r>
        <w:rPr>
          <w:rFonts w:ascii="Times New Roman" w:hAnsi="Times New Roman"/>
        </w:rPr>
        <w:t>（</w:t>
      </w:r>
      <w:r w:rsidRPr="00EE60EE">
        <w:rPr>
          <w:rFonts w:ascii="Times New Roman" w:hAnsi="Times New Roman"/>
        </w:rPr>
        <w:t>第</w:t>
      </w:r>
      <w:r w:rsidRPr="00EE60EE">
        <w:rPr>
          <w:rFonts w:ascii="Times New Roman" w:hAnsi="Times New Roman"/>
        </w:rPr>
        <w:t>5</w:t>
      </w:r>
      <w:r w:rsidRPr="00EE60EE">
        <w:rPr>
          <w:rFonts w:ascii="Times New Roman" w:hAnsi="Times New Roman"/>
        </w:rPr>
        <w:t>题图</w:t>
      </w:r>
      <w:r>
        <w:rPr>
          <w:rFonts w:ascii="Times New Roman" w:hAnsi="Times New Roman"/>
        </w:rPr>
        <w:t>）</w:t>
      </w:r>
    </w:p>
    <w:p w:rsidR="004C673D" w:rsidRPr="00EE60EE" w:rsidRDefault="004C673D" w:rsidP="004C673D">
      <w:pPr>
        <w:pStyle w:val="a8"/>
        <w:spacing w:after="0" w:line="360" w:lineRule="auto"/>
        <w:ind w:firstLineChars="200" w:firstLine="420"/>
        <w:rPr>
          <w:rFonts w:ascii="Times New Roman" w:hAnsi="Times New Roman"/>
        </w:rPr>
      </w:pPr>
      <w:r w:rsidRPr="00EE60EE">
        <w:rPr>
          <w:rFonts w:hAnsi="宋体" w:cs="宋体" w:hint="eastAsia"/>
        </w:rPr>
        <w:t>①</w:t>
      </w:r>
      <w:r w:rsidRPr="00EE60EE">
        <w:rPr>
          <w:rFonts w:ascii="Times New Roman" w:hAnsi="Times New Roman"/>
        </w:rPr>
        <w:t>取相同型号、质量为</w:t>
      </w:r>
      <w:r w:rsidRPr="00EE60EE">
        <w:rPr>
          <w:rFonts w:ascii="Times New Roman" w:hAnsi="Times New Roman"/>
        </w:rPr>
        <w:t>m</w:t>
      </w:r>
      <w:r w:rsidRPr="00EE60EE">
        <w:rPr>
          <w:rFonts w:ascii="Times New Roman" w:hAnsi="Times New Roman"/>
        </w:rPr>
        <w:t>的纸杯</w:t>
      </w:r>
      <w:r w:rsidRPr="00EE60EE">
        <w:rPr>
          <w:rFonts w:ascii="Times New Roman" w:hAnsi="Times New Roman"/>
        </w:rPr>
        <w:t>10</w:t>
      </w:r>
      <w:r w:rsidRPr="00EE60EE">
        <w:rPr>
          <w:rFonts w:ascii="Times New Roman" w:hAnsi="Times New Roman"/>
        </w:rPr>
        <w:t>个，按如图所示分成</w:t>
      </w:r>
      <w:r w:rsidRPr="00EE60EE">
        <w:rPr>
          <w:rFonts w:ascii="Times New Roman" w:hAnsi="Times New Roman"/>
        </w:rPr>
        <w:t>A</w:t>
      </w:r>
      <w:r w:rsidRPr="00EE60EE">
        <w:rPr>
          <w:rFonts w:ascii="Times New Roman" w:hAnsi="Times New Roman"/>
        </w:rPr>
        <w:t>、</w:t>
      </w:r>
      <w:r w:rsidRPr="00EE60EE">
        <w:rPr>
          <w:rFonts w:ascii="Times New Roman" w:hAnsi="Times New Roman"/>
        </w:rPr>
        <w:t>B</w:t>
      </w:r>
      <w:r w:rsidRPr="00EE60EE">
        <w:rPr>
          <w:rFonts w:ascii="Times New Roman" w:hAnsi="Times New Roman"/>
        </w:rPr>
        <w:t>、</w:t>
      </w:r>
      <w:r w:rsidRPr="00EE60EE">
        <w:rPr>
          <w:rFonts w:ascii="Times New Roman" w:hAnsi="Times New Roman"/>
        </w:rPr>
        <w:t>C</w:t>
      </w:r>
      <w:r w:rsidRPr="00EE60EE">
        <w:rPr>
          <w:rFonts w:ascii="Times New Roman" w:hAnsi="Times New Roman"/>
        </w:rPr>
        <w:t>、</w:t>
      </w:r>
      <w:r w:rsidRPr="00EE60EE">
        <w:rPr>
          <w:rFonts w:ascii="Times New Roman" w:hAnsi="Times New Roman"/>
        </w:rPr>
        <w:t>D</w:t>
      </w:r>
      <w:r w:rsidRPr="00EE60EE">
        <w:rPr>
          <w:rFonts w:ascii="Times New Roman" w:hAnsi="Times New Roman"/>
        </w:rPr>
        <w:t>四组。</w:t>
      </w:r>
    </w:p>
    <w:p w:rsidR="004C673D" w:rsidRPr="00EE60EE" w:rsidRDefault="004C673D" w:rsidP="004C673D">
      <w:pPr>
        <w:pStyle w:val="a8"/>
        <w:spacing w:after="0" w:line="360" w:lineRule="auto"/>
        <w:ind w:firstLineChars="200" w:firstLine="420"/>
        <w:rPr>
          <w:rFonts w:ascii="Times New Roman" w:hAnsi="Times New Roman"/>
        </w:rPr>
      </w:pPr>
      <w:r w:rsidRPr="00EE60EE">
        <w:rPr>
          <w:rFonts w:hAnsi="宋体" w:cs="宋体" w:hint="eastAsia"/>
        </w:rPr>
        <w:t>②</w:t>
      </w:r>
      <w:r w:rsidRPr="00EE60EE">
        <w:rPr>
          <w:rFonts w:ascii="Times New Roman" w:hAnsi="Times New Roman"/>
        </w:rPr>
        <w:t>将</w:t>
      </w:r>
      <w:r w:rsidRPr="00EE60EE">
        <w:rPr>
          <w:rFonts w:ascii="Times New Roman" w:hAnsi="Times New Roman"/>
        </w:rPr>
        <w:t>A</w:t>
      </w:r>
      <w:r w:rsidRPr="00EE60EE">
        <w:rPr>
          <w:rFonts w:ascii="Times New Roman" w:hAnsi="Times New Roman"/>
        </w:rPr>
        <w:t>组纸杯在一定高度、底部向下静止释放，让其自由下落，并用仪器记录下落过程中的速度。</w:t>
      </w:r>
    </w:p>
    <w:p w:rsidR="004C673D" w:rsidRPr="00EE60EE" w:rsidRDefault="004C673D" w:rsidP="004C673D">
      <w:pPr>
        <w:pStyle w:val="a8"/>
        <w:spacing w:after="0" w:line="360" w:lineRule="auto"/>
        <w:ind w:firstLineChars="200" w:firstLine="420"/>
        <w:rPr>
          <w:rFonts w:ascii="Times New Roman" w:hAnsi="Times New Roman"/>
        </w:rPr>
      </w:pPr>
      <w:r w:rsidRPr="00EE60EE">
        <w:rPr>
          <w:rFonts w:hAnsi="宋体" w:cs="宋体" w:hint="eastAsia"/>
        </w:rPr>
        <w:t>③</w:t>
      </w:r>
      <w:r w:rsidRPr="00EE60EE">
        <w:rPr>
          <w:rFonts w:ascii="Times New Roman" w:hAnsi="Times New Roman"/>
        </w:rPr>
        <w:t>分别用</w:t>
      </w:r>
      <w:r w:rsidRPr="00EE60EE">
        <w:rPr>
          <w:rFonts w:ascii="Times New Roman" w:hAnsi="Times New Roman"/>
        </w:rPr>
        <w:t>B</w:t>
      </w:r>
      <w:r w:rsidRPr="00EE60EE">
        <w:rPr>
          <w:rFonts w:ascii="Times New Roman" w:hAnsi="Times New Roman"/>
        </w:rPr>
        <w:t>、</w:t>
      </w:r>
      <w:r w:rsidRPr="00EE60EE">
        <w:rPr>
          <w:rFonts w:ascii="Times New Roman" w:hAnsi="Times New Roman"/>
        </w:rPr>
        <w:t>C</w:t>
      </w:r>
      <w:r w:rsidRPr="00EE60EE">
        <w:rPr>
          <w:rFonts w:ascii="Times New Roman" w:hAnsi="Times New Roman"/>
        </w:rPr>
        <w:t>、</w:t>
      </w:r>
      <w:r w:rsidRPr="00EE60EE">
        <w:rPr>
          <w:rFonts w:ascii="Times New Roman" w:hAnsi="Times New Roman"/>
        </w:rPr>
        <w:t>D</w:t>
      </w:r>
      <w:r w:rsidRPr="00EE60EE">
        <w:rPr>
          <w:rFonts w:ascii="Times New Roman" w:hAnsi="Times New Roman"/>
        </w:rPr>
        <w:t>组纸杯重复步骤</w:t>
      </w:r>
      <w:r w:rsidRPr="00EE60EE">
        <w:rPr>
          <w:rFonts w:hAnsi="宋体" w:cs="宋体" w:hint="eastAsia"/>
        </w:rPr>
        <w:t>②</w:t>
      </w:r>
      <w:r w:rsidRPr="00EE60EE">
        <w:rPr>
          <w:rFonts w:ascii="Times New Roman" w:hAnsi="Times New Roman"/>
        </w:rPr>
        <w:t>。</w:t>
      </w:r>
    </w:p>
    <w:p w:rsidR="004C673D" w:rsidRPr="00EE60EE" w:rsidRDefault="004C673D" w:rsidP="004C673D">
      <w:pPr>
        <w:pStyle w:val="a8"/>
        <w:spacing w:after="0" w:line="360" w:lineRule="auto"/>
        <w:ind w:firstLineChars="200" w:firstLine="420"/>
        <w:rPr>
          <w:rFonts w:ascii="Times New Roman" w:hAnsi="Times New Roman"/>
        </w:rPr>
      </w:pPr>
      <w:r w:rsidRPr="00EE60EE">
        <w:rPr>
          <w:rFonts w:hAnsi="宋体" w:cs="宋体" w:hint="eastAsia"/>
        </w:rPr>
        <w:t>④</w:t>
      </w:r>
      <w:r w:rsidRPr="00EE60EE">
        <w:rPr>
          <w:rFonts w:ascii="Times New Roman" w:hAnsi="Times New Roman"/>
        </w:rPr>
        <w:t>记录并整理相关数据如下表。</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659"/>
        <w:gridCol w:w="659"/>
        <w:gridCol w:w="659"/>
        <w:gridCol w:w="659"/>
        <w:gridCol w:w="659"/>
        <w:gridCol w:w="659"/>
        <w:gridCol w:w="659"/>
        <w:gridCol w:w="659"/>
        <w:gridCol w:w="659"/>
        <w:gridCol w:w="659"/>
      </w:tblGrid>
      <w:tr w:rsidR="004C673D" w:rsidTr="004424A4">
        <w:trPr>
          <w:trHeight w:val="731"/>
          <w:jc w:val="center"/>
        </w:trPr>
        <w:tc>
          <w:tcPr>
            <w:tcW w:w="2026"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时间</w:t>
            </w:r>
            <w:r>
              <w:rPr>
                <w:rFonts w:ascii="Times New Roman" w:hAnsi="Times New Roman"/>
              </w:rPr>
              <w:t>（</w:t>
            </w:r>
            <w:r w:rsidRPr="00EE60EE">
              <w:rPr>
                <w:rFonts w:ascii="Times New Roman" w:hAnsi="Times New Roman"/>
              </w:rPr>
              <w:t>秒</w:t>
            </w:r>
            <w:r>
              <w:rPr>
                <w:rFonts w:ascii="Times New Roman" w:hAnsi="Times New Roman"/>
              </w:rPr>
              <w:t>）</w:t>
            </w:r>
            <w:r w:rsidRPr="00EE60EE">
              <w:rPr>
                <w:rFonts w:ascii="Times New Roman" w:hAnsi="Times New Roman"/>
              </w:rPr>
              <w:t>速度</w:t>
            </w:r>
            <w:r>
              <w:rPr>
                <w:rFonts w:ascii="Times New Roman" w:hAnsi="Times New Roman"/>
              </w:rPr>
              <w:t>（</w:t>
            </w:r>
            <w:r w:rsidRPr="00EE60EE">
              <w:rPr>
                <w:rFonts w:ascii="Times New Roman" w:hAnsi="Times New Roman"/>
              </w:rPr>
              <w:t>米</w:t>
            </w:r>
            <w:r w:rsidRPr="00EE60EE">
              <w:rPr>
                <w:rFonts w:ascii="Times New Roman" w:hAnsi="Times New Roman"/>
              </w:rPr>
              <w:t>/</w:t>
            </w:r>
            <w:r w:rsidRPr="00EE60EE">
              <w:rPr>
                <w:rFonts w:ascii="Times New Roman" w:hAnsi="Times New Roman"/>
              </w:rPr>
              <w:t>秒</w:t>
            </w:r>
            <w:r>
              <w:rPr>
                <w:rFonts w:ascii="Times New Roman" w:hAnsi="Times New Roman"/>
              </w:rPr>
              <w:t>）</w:t>
            </w:r>
            <w:r w:rsidRPr="00EE60EE">
              <w:rPr>
                <w:rFonts w:ascii="Times New Roman" w:hAnsi="Times New Roman"/>
              </w:rPr>
              <w:t>纸杯质量</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0.1</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0.2</w:t>
            </w:r>
            <w:r w:rsidRPr="00EE60EE">
              <w:rPr>
                <w:rFonts w:ascii="Times New Roman" w:hAnsi="Times New Roman"/>
                <w:color w:val="FFFFFF"/>
              </w:rPr>
              <w:t>]</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0.3</w:t>
            </w:r>
            <w:r>
              <w:rPr>
                <w:rFonts w:ascii="Times New Roman" w:hAnsi="Times New Roman"/>
                <w:noProof/>
              </w:rPr>
              <w:drawing>
                <wp:inline distT="0" distB="0" distL="0" distR="0">
                  <wp:extent cx="19050" cy="19050"/>
                  <wp:effectExtent l="0" t="0" r="0" b="0"/>
                  <wp:docPr id="2359" name="图片 23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w:t>
            </w:r>
            <w:r>
              <w:rPr>
                <w:rFonts w:ascii="Times New Roman" w:hAnsi="Times New Roman"/>
                <w:noProof/>
              </w:rPr>
              <w:drawing>
                <wp:inline distT="0" distB="0" distL="0" distR="0">
                  <wp:extent cx="19050" cy="19050"/>
                  <wp:effectExtent l="0" t="0" r="0" b="0"/>
                  <wp:docPr id="2358" name="图片 23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.4</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0.5</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0.6</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0.7</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0.8</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0.9</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1.0</w:t>
            </w:r>
          </w:p>
        </w:tc>
      </w:tr>
      <w:tr w:rsidR="004C673D" w:rsidTr="004424A4">
        <w:trPr>
          <w:jc w:val="center"/>
        </w:trPr>
        <w:tc>
          <w:tcPr>
            <w:tcW w:w="2026"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m</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0.5</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0.8</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1.0</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1.1</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1.2</w:t>
            </w:r>
          </w:p>
        </w:tc>
      </w:tr>
      <w:tr w:rsidR="004C673D" w:rsidTr="004424A4">
        <w:trPr>
          <w:jc w:val="center"/>
        </w:trPr>
        <w:tc>
          <w:tcPr>
            <w:tcW w:w="2026"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2m</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0.6</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1.0</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1.3</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1.5</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1.6</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1.7</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1.7</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1.7</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1.7</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1.7</w:t>
            </w:r>
          </w:p>
        </w:tc>
      </w:tr>
      <w:tr w:rsidR="004C673D" w:rsidTr="004424A4">
        <w:trPr>
          <w:jc w:val="center"/>
        </w:trPr>
        <w:tc>
          <w:tcPr>
            <w:tcW w:w="2026"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3m</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0.8</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1.3</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1.6</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1.9</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2.0</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2.1</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Pr>
                <w:rFonts w:ascii="Times New Roman" w:hAnsi="Times New Roman"/>
                <w:noProof/>
              </w:rPr>
              <w:drawing>
                <wp:inline distT="0" distB="0" distL="0" distR="0">
                  <wp:extent cx="19050" cy="19050"/>
                  <wp:effectExtent l="0" t="0" r="0" b="0"/>
                  <wp:docPr id="2357" name="图片 23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2.2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2.2</w:t>
            </w:r>
          </w:p>
        </w:tc>
      </w:tr>
      <w:tr w:rsidR="004C673D" w:rsidTr="004424A4">
        <w:trPr>
          <w:jc w:val="center"/>
        </w:trPr>
        <w:tc>
          <w:tcPr>
            <w:tcW w:w="2026"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4m</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0.9</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1.5</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1.8</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2.0</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Pr>
                <w:rFonts w:ascii="Times New Roman" w:hAnsi="Times New Roman"/>
                <w:noProof/>
              </w:rPr>
              <w:drawing>
                <wp:inline distT="0" distB="0" distL="0" distR="0">
                  <wp:extent cx="19050" cy="19050"/>
                  <wp:effectExtent l="0" t="0" r="0" b="0"/>
                  <wp:docPr id="2356" name="图片 23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2.2</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2.4</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2.5</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2.6</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2.6</w:t>
            </w:r>
          </w:p>
        </w:tc>
        <w:tc>
          <w:tcPr>
            <w:tcW w:w="659" w:type="dxa"/>
            <w:vAlign w:val="center"/>
          </w:tcPr>
          <w:p w:rsidR="004C673D" w:rsidRPr="00EE60EE" w:rsidRDefault="004C673D" w:rsidP="004424A4">
            <w:pPr>
              <w:pStyle w:val="a8"/>
              <w:spacing w:after="0" w:line="360" w:lineRule="auto"/>
              <w:jc w:val="center"/>
              <w:rPr>
                <w:rFonts w:ascii="Times New Roman" w:hAnsi="Times New Roman"/>
              </w:rPr>
            </w:pPr>
            <w:r w:rsidRPr="00EE60EE">
              <w:rPr>
                <w:rFonts w:ascii="Times New Roman" w:hAnsi="Times New Roman"/>
              </w:rPr>
              <w:t>2.6</w:t>
            </w:r>
          </w:p>
        </w:tc>
      </w:tr>
    </w:tbl>
    <w:p w:rsidR="004C673D" w:rsidRPr="00EE60EE" w:rsidRDefault="004C673D" w:rsidP="004C673D">
      <w:pPr>
        <w:pStyle w:val="a8"/>
        <w:spacing w:after="0" w:line="360" w:lineRule="auto"/>
        <w:ind w:firstLineChars="200" w:firstLine="420"/>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实验中应将叠加的纸杯尽量压紧，目的是为了控制</w:t>
      </w:r>
      <w:r w:rsidRPr="00EE60EE">
        <w:rPr>
          <w:rFonts w:ascii="Times New Roman" w:hAnsi="Times New Roman"/>
        </w:rPr>
        <w:t>__________</w:t>
      </w:r>
      <w:r w:rsidRPr="00EE60EE">
        <w:rPr>
          <w:rFonts w:ascii="Times New Roman" w:hAnsi="Times New Roman"/>
        </w:rPr>
        <w:t>尽可能相同。</w:t>
      </w:r>
    </w:p>
    <w:p w:rsidR="004C673D" w:rsidRPr="00EE60EE" w:rsidRDefault="004C673D" w:rsidP="004C673D">
      <w:pPr>
        <w:pStyle w:val="a8"/>
        <w:spacing w:after="0" w:line="360" w:lineRule="auto"/>
        <w:ind w:firstLineChars="200" w:firstLine="420"/>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本实验的结论是</w:t>
      </w:r>
      <w:r w:rsidRPr="00EE60EE">
        <w:rPr>
          <w:rFonts w:ascii="Times New Roman" w:hAnsi="Times New Roman"/>
        </w:rPr>
        <w:t>___________________________________________</w:t>
      </w:r>
      <w:r w:rsidRPr="00EE60EE">
        <w:rPr>
          <w:rFonts w:ascii="Times New Roman" w:hAnsi="Times New Roman"/>
        </w:rPr>
        <w:t>。</w:t>
      </w:r>
    </w:p>
    <w:p w:rsidR="004C673D" w:rsidRPr="00EE60EE" w:rsidRDefault="004C673D" w:rsidP="004C673D">
      <w:pPr>
        <w:pStyle w:val="a8"/>
        <w:spacing w:after="0" w:line="360" w:lineRule="auto"/>
        <w:ind w:firstLineChars="200" w:firstLine="420"/>
        <w:jc w:val="left"/>
        <w:rPr>
          <w:rFonts w:ascii="Times New Roman" w:hAnsi="Times New Roman"/>
        </w:rPr>
      </w:pPr>
      <w:r>
        <w:rPr>
          <w:rFonts w:ascii="Times New Roman" w:hAnsi="Times New Roman"/>
        </w:rPr>
        <w:t>（</w:t>
      </w:r>
      <w:r w:rsidRPr="00EE60EE">
        <w:rPr>
          <w:rFonts w:ascii="Times New Roman" w:hAnsi="Times New Roman"/>
        </w:rPr>
        <w:t>3</w:t>
      </w:r>
      <w:r>
        <w:rPr>
          <w:rFonts w:ascii="Times New Roman" w:hAnsi="Times New Roman"/>
        </w:rPr>
        <w:t>）</w:t>
      </w:r>
      <w:r w:rsidRPr="00EE60EE">
        <w:rPr>
          <w:rFonts w:ascii="Times New Roman" w:hAnsi="Times New Roman"/>
        </w:rPr>
        <w:t>某同学分析实验数据后，认为</w:t>
      </w:r>
      <w:r w:rsidRPr="00EE60EE">
        <w:rPr>
          <w:rFonts w:ascii="Times New Roman" w:hAnsi="Times New Roman"/>
        </w:rPr>
        <w:t>“</w:t>
      </w:r>
      <w:r w:rsidRPr="00EE60EE">
        <w:rPr>
          <w:rFonts w:ascii="Times New Roman" w:hAnsi="Times New Roman"/>
        </w:rPr>
        <w:t>纸杯下落的最大速度越大，其所受的最大空气阻力也越大</w:t>
      </w:r>
      <w:r w:rsidRPr="00EE60EE">
        <w:rPr>
          <w:rFonts w:ascii="Times New Roman" w:hAnsi="Times New Roman"/>
        </w:rPr>
        <w:t>”</w:t>
      </w:r>
      <w:r w:rsidRPr="00EE60EE">
        <w:rPr>
          <w:rFonts w:ascii="Times New Roman" w:hAnsi="Times New Roman"/>
        </w:rPr>
        <w:t>，请说</w:t>
      </w:r>
      <w:r>
        <w:rPr>
          <w:rFonts w:ascii="Times New Roman" w:hAnsi="Times New Roman"/>
          <w:noProof/>
        </w:rPr>
        <w:drawing>
          <wp:inline distT="0" distB="0" distL="0" distR="0">
            <wp:extent cx="19050" cy="28575"/>
            <wp:effectExtent l="0" t="0" r="0" b="9525"/>
            <wp:docPr id="2355" name="图片 23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卷、教案、课件、论文、素材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EE60EE">
        <w:rPr>
          <w:rFonts w:ascii="Times New Roman" w:hAnsi="Times New Roman"/>
        </w:rPr>
        <w:t>明其依据：</w:t>
      </w:r>
      <w:r w:rsidRPr="00EE60EE">
        <w:rPr>
          <w:rFonts w:ascii="Times New Roman" w:hAnsi="Times New Roman"/>
        </w:rPr>
        <w:t>________________________________</w:t>
      </w:r>
    </w:p>
    <w:p w:rsidR="004C673D" w:rsidRPr="00EE60EE" w:rsidRDefault="004C673D" w:rsidP="004C673D">
      <w:pPr>
        <w:pStyle w:val="a8"/>
        <w:spacing w:after="0" w:line="360" w:lineRule="auto"/>
        <w:ind w:firstLineChars="200" w:firstLine="420"/>
        <w:jc w:val="left"/>
        <w:rPr>
          <w:rFonts w:ascii="Times New Roman" w:hAnsi="Times New Roman"/>
        </w:rPr>
      </w:pPr>
      <w:r w:rsidRPr="00EE60EE">
        <w:rPr>
          <w:rFonts w:ascii="Times New Roman" w:hAnsi="Times New Roman"/>
        </w:rPr>
        <w:t>__________________________________________________________</w:t>
      </w:r>
      <w:r>
        <w:rPr>
          <w:rFonts w:ascii="Times New Roman" w:hAnsi="Times New Roman"/>
          <w:noProof/>
        </w:rPr>
        <w:drawing>
          <wp:inline distT="0" distB="0" distL="0" distR="0">
            <wp:extent cx="19050" cy="19050"/>
            <wp:effectExtent l="0" t="0" r="0" b="0"/>
            <wp:docPr id="2354" name="图片 23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_______</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【答案】</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 xml:space="preserve">形状　</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相同条件下，纸杯质量越大，下落的最大速</w:t>
      </w:r>
      <w:r>
        <w:rPr>
          <w:rFonts w:ascii="Times New Roman" w:hAnsi="Times New Roman"/>
          <w:noProof/>
          <w:color w:val="FF0000"/>
        </w:rPr>
        <w:drawing>
          <wp:inline distT="0" distB="0" distL="0" distR="0">
            <wp:extent cx="19050" cy="19050"/>
            <wp:effectExtent l="0" t="0" r="0" b="0"/>
            <wp:docPr id="2353" name="图片 23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color w:val="FF0000"/>
        </w:rPr>
        <w:t xml:space="preserve">度越大　</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 xml:space="preserve">纸杯重力越大，其下落的最大速度越大，纸杯匀速运动时，所受最大空气阻力等于重力，因此下落的纸杯最大速度越大，其所受最大空气阻力也越大　</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【解析】</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实验中应将叠加的纸杯尽量压紧，目的是为了控制纸杯的形状尽可能相同。</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lastRenderedPageBreak/>
        <w:t>本实验的结论是相同条件下，纸杯质量越大，下落的最大速度越大。</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纸杯重力越大，其最大速度越大，纸杯匀速运动时，所受最大空气阻力等于重力，因此下落的纸杯最大速度越大，其所受最大空气阻力也越大。</w:t>
      </w:r>
    </w:p>
    <w:p w:rsidR="004C673D" w:rsidRPr="00EE60EE" w:rsidRDefault="004C673D" w:rsidP="004C673D">
      <w:pPr>
        <w:spacing w:line="360" w:lineRule="auto"/>
        <w:textAlignment w:val="center"/>
        <w:rPr>
          <w:lang w:val="en-US" w:eastAsia="zh-CN"/>
        </w:rPr>
      </w:pPr>
      <w:r>
        <w:rPr>
          <w:noProof/>
        </w:rPr>
        <w:drawing>
          <wp:inline distT="0" distB="0" distL="0" distR="0">
            <wp:extent cx="2105025" cy="771525"/>
            <wp:effectExtent l="0" t="0" r="9525" b="9525"/>
            <wp:docPr id="2352" name="图片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05025" cy="771525"/>
                    </a:xfrm>
                    <a:prstGeom prst="rect">
                      <a:avLst/>
                    </a:prstGeom>
                    <a:noFill/>
                    <a:ln>
                      <a:noFill/>
                    </a:ln>
                  </pic:spPr>
                </pic:pic>
              </a:graphicData>
            </a:graphic>
          </wp:inline>
        </w:drawing>
      </w:r>
    </w:p>
    <w:p w:rsidR="004C673D" w:rsidRPr="00EE60EE" w:rsidRDefault="004C673D" w:rsidP="004C673D">
      <w:pPr>
        <w:spacing w:line="360" w:lineRule="auto"/>
        <w:textAlignment w:val="center"/>
        <w:rPr>
          <w:color w:val="000000"/>
          <w:szCs w:val="21"/>
        </w:rPr>
      </w:pPr>
      <w:r w:rsidRPr="00EE60EE">
        <w:rPr>
          <w:rFonts w:eastAsia="新宋体"/>
          <w:szCs w:val="21"/>
        </w:rPr>
        <w:t>1</w:t>
      </w:r>
      <w:r w:rsidRPr="00EE60EE">
        <w:rPr>
          <w:rFonts w:eastAsia="新宋体"/>
          <w:szCs w:val="21"/>
        </w:rPr>
        <w:t>．</w:t>
      </w:r>
      <w:r>
        <w:rPr>
          <w:color w:val="FF0000"/>
          <w:szCs w:val="21"/>
        </w:rPr>
        <w:t>（</w:t>
      </w:r>
      <w:r w:rsidRPr="00EE60EE">
        <w:rPr>
          <w:color w:val="FF0000"/>
          <w:szCs w:val="21"/>
        </w:rPr>
        <w:t>2019·</w:t>
      </w:r>
      <w:r w:rsidRPr="00EE60EE">
        <w:rPr>
          <w:color w:val="FF0000"/>
          <w:szCs w:val="21"/>
        </w:rPr>
        <w:t>青岛</w:t>
      </w:r>
      <w:r>
        <w:rPr>
          <w:color w:val="FF0000"/>
          <w:szCs w:val="21"/>
        </w:rPr>
        <w:t>）</w:t>
      </w:r>
      <w:r w:rsidRPr="00EE60EE">
        <w:rPr>
          <w:rStyle w:val="fontstyle01"/>
          <w:rFonts w:hint="default"/>
          <w:szCs w:val="21"/>
        </w:rPr>
        <w:t xml:space="preserve"> 探究阻力对物体运动的影响</w:t>
      </w:r>
    </w:p>
    <w:p w:rsidR="004C673D" w:rsidRPr="00EE60EE" w:rsidRDefault="004C673D" w:rsidP="004C673D">
      <w:pPr>
        <w:spacing w:line="360" w:lineRule="auto"/>
        <w:textAlignment w:val="center"/>
        <w:rPr>
          <w:rStyle w:val="fontstyle01"/>
          <w:rFonts w:hint="default"/>
          <w:szCs w:val="21"/>
        </w:rPr>
      </w:pPr>
      <w:r w:rsidRPr="00EE60EE">
        <w:rPr>
          <w:rStyle w:val="fontstyle01"/>
          <w:rFonts w:hint="default"/>
          <w:szCs w:val="21"/>
        </w:rPr>
        <w:t>如图所示， 将棉布铺在水平木板上，让小车从斜面顶端由静止滑下， 小车在水平面上由于受到阻力，滑行一段距离后停止；去掉木板上的棉布，再次让小车从斜面顶端由静止滑下， 运动的小车所受到的阻力减小，滑行的距离增大。</w:t>
      </w:r>
    </w:p>
    <w:p w:rsidR="004C673D" w:rsidRPr="00EE60EE" w:rsidRDefault="004C673D" w:rsidP="004C673D">
      <w:pPr>
        <w:spacing w:line="360" w:lineRule="auto"/>
        <w:jc w:val="center"/>
        <w:textAlignment w:val="center"/>
        <w:rPr>
          <w:color w:val="000000"/>
          <w:szCs w:val="21"/>
        </w:rPr>
      </w:pPr>
      <w:r>
        <w:rPr>
          <w:noProof/>
          <w:color w:val="000000"/>
          <w:szCs w:val="21"/>
        </w:rPr>
        <w:drawing>
          <wp:inline distT="0" distB="0" distL="0" distR="0">
            <wp:extent cx="2019300" cy="504825"/>
            <wp:effectExtent l="0" t="0" r="0" b="9525"/>
            <wp:docPr id="2351" name="图片 23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5">
                      <a:lum bright="-12000" contrast="24000"/>
                      <a:extLst>
                        <a:ext uri="{28A0092B-C50C-407E-A947-70E740481C1C}">
                          <a14:useLocalDpi xmlns:a14="http://schemas.microsoft.com/office/drawing/2010/main" val="0"/>
                        </a:ext>
                      </a:extLst>
                    </a:blip>
                    <a:srcRect/>
                    <a:stretch>
                      <a:fillRect/>
                    </a:stretch>
                  </pic:blipFill>
                  <pic:spPr bwMode="auto">
                    <a:xfrm>
                      <a:off x="0" y="0"/>
                      <a:ext cx="2019300" cy="504825"/>
                    </a:xfrm>
                    <a:prstGeom prst="rect">
                      <a:avLst/>
                    </a:prstGeom>
                    <a:noFill/>
                    <a:ln>
                      <a:noFill/>
                    </a:ln>
                  </pic:spPr>
                </pic:pic>
              </a:graphicData>
            </a:graphic>
          </wp:inline>
        </w:drawing>
      </w:r>
    </w:p>
    <w:p w:rsidR="004C673D" w:rsidRPr="00EE60EE" w:rsidRDefault="004C673D" w:rsidP="004C673D">
      <w:pPr>
        <w:spacing w:line="360" w:lineRule="auto"/>
        <w:textAlignment w:val="center"/>
        <w:rPr>
          <w:color w:val="000000"/>
          <w:szCs w:val="21"/>
        </w:rPr>
      </w:pPr>
      <w:r w:rsidRPr="00EE60EE">
        <w:rPr>
          <w:rStyle w:val="fontstyle01"/>
          <w:rFonts w:hint="default"/>
          <w:szCs w:val="21"/>
        </w:rPr>
        <w:t>进一步推理： 如果运动的小车受到的阻力为零，它将</w:t>
      </w:r>
      <w:r w:rsidRPr="00EE60EE">
        <w:rPr>
          <w:rStyle w:val="fontstyle01"/>
          <w:rFonts w:hint="default"/>
          <w:szCs w:val="21"/>
          <w:u w:val="single"/>
        </w:rPr>
        <w:t xml:space="preserve">     </w:t>
      </w:r>
      <w:r w:rsidRPr="00EE60EE">
        <w:rPr>
          <w:rStyle w:val="fontstyle01"/>
          <w:rFonts w:hint="default"/>
          <w:szCs w:val="21"/>
        </w:rPr>
        <w:t>。</w:t>
      </w:r>
    </w:p>
    <w:p w:rsidR="004C673D" w:rsidRPr="00EE60EE" w:rsidRDefault="004C673D" w:rsidP="004C673D">
      <w:pPr>
        <w:spacing w:line="360" w:lineRule="auto"/>
        <w:textAlignment w:val="center"/>
        <w:rPr>
          <w:color w:val="000000"/>
          <w:szCs w:val="21"/>
        </w:rPr>
      </w:pPr>
      <w:r w:rsidRPr="00EE60EE">
        <w:rPr>
          <w:rStyle w:val="fontstyle01"/>
          <w:rFonts w:hint="default"/>
          <w:szCs w:val="21"/>
        </w:rPr>
        <w:t>通过上述实验和推理可得： 力不是维持物体运动状态的原因，而是</w:t>
      </w:r>
      <w:r w:rsidRPr="00EE60EE">
        <w:rPr>
          <w:rStyle w:val="fontstyle01"/>
          <w:rFonts w:hint="default"/>
          <w:szCs w:val="21"/>
          <w:u w:val="single"/>
        </w:rPr>
        <w:t xml:space="preserve">     </w:t>
      </w:r>
      <w:r w:rsidRPr="00EE60EE">
        <w:rPr>
          <w:rStyle w:val="fontstyle01"/>
          <w:rFonts w:hint="default"/>
          <w:szCs w:val="21"/>
        </w:rPr>
        <w:t>物体运动状态的原因。</w:t>
      </w:r>
    </w:p>
    <w:p w:rsidR="004C673D" w:rsidRPr="00EE60EE" w:rsidRDefault="004C673D" w:rsidP="004C673D">
      <w:pPr>
        <w:spacing w:line="360" w:lineRule="auto"/>
        <w:rPr>
          <w:color w:val="FF0000"/>
          <w:szCs w:val="21"/>
        </w:rPr>
      </w:pPr>
      <w:r w:rsidRPr="00EE60EE">
        <w:rPr>
          <w:color w:val="FF0000"/>
          <w:szCs w:val="21"/>
        </w:rPr>
        <w:t>【答案】匀速直线运动</w:t>
      </w:r>
      <w:r w:rsidRPr="00EE60EE">
        <w:rPr>
          <w:color w:val="FF0000"/>
          <w:szCs w:val="21"/>
        </w:rPr>
        <w:t xml:space="preserve">  </w:t>
      </w:r>
      <w:r w:rsidRPr="00EE60EE">
        <w:rPr>
          <w:color w:val="FF0000"/>
          <w:szCs w:val="21"/>
        </w:rPr>
        <w:t>改变</w:t>
      </w:r>
    </w:p>
    <w:p w:rsidR="004C673D" w:rsidRPr="00EE60EE" w:rsidRDefault="004C673D" w:rsidP="004C673D">
      <w:pPr>
        <w:spacing w:line="360" w:lineRule="auto"/>
        <w:rPr>
          <w:iCs/>
          <w:color w:val="FF0000"/>
          <w:szCs w:val="21"/>
        </w:rPr>
      </w:pPr>
      <w:r w:rsidRPr="00EE60EE">
        <w:rPr>
          <w:color w:val="FF0000"/>
          <w:szCs w:val="21"/>
        </w:rPr>
        <w:t>【解析】</w:t>
      </w:r>
      <w:r w:rsidRPr="00EE60EE">
        <w:rPr>
          <w:rStyle w:val="fontstyle71"/>
          <w:i w:val="0"/>
          <w:color w:val="FF0000"/>
          <w:szCs w:val="21"/>
        </w:rPr>
        <w:t>由牛顿第一定律可知，小车若不受阻力，将保持匀速直线运动，力是改变物体运动状态的原因，而不是维持物体运动状态的原因。</w:t>
      </w:r>
    </w:p>
    <w:p w:rsidR="004C673D" w:rsidRPr="00EE60EE" w:rsidRDefault="004C673D" w:rsidP="004C673D">
      <w:pPr>
        <w:spacing w:line="360" w:lineRule="auto"/>
        <w:rPr>
          <w:color w:val="000000"/>
          <w:szCs w:val="21"/>
        </w:rPr>
      </w:pPr>
      <w:r w:rsidRPr="00EE60EE">
        <w:rPr>
          <w:color w:val="000000"/>
          <w:szCs w:val="21"/>
        </w:rPr>
        <w:t>2</w:t>
      </w:r>
      <w:r w:rsidRPr="00EE60EE">
        <w:rPr>
          <w:color w:val="000000"/>
          <w:szCs w:val="21"/>
        </w:rPr>
        <w:t>．</w:t>
      </w:r>
      <w:r>
        <w:rPr>
          <w:color w:val="FF0000"/>
          <w:szCs w:val="21"/>
        </w:rPr>
        <w:t>（</w:t>
      </w:r>
      <w:r w:rsidRPr="00EE60EE">
        <w:rPr>
          <w:color w:val="FF0000"/>
          <w:szCs w:val="21"/>
        </w:rPr>
        <w:t>2019·</w:t>
      </w:r>
      <w:r w:rsidRPr="00EE60EE">
        <w:rPr>
          <w:color w:val="FF0000"/>
          <w:szCs w:val="21"/>
        </w:rPr>
        <w:t>抚顺</w:t>
      </w:r>
      <w:r>
        <w:rPr>
          <w:color w:val="FF0000"/>
          <w:szCs w:val="21"/>
        </w:rPr>
        <w:t>）</w:t>
      </w:r>
      <w:r w:rsidRPr="00EE60EE">
        <w:rPr>
          <w:color w:val="000000"/>
          <w:szCs w:val="21"/>
        </w:rPr>
        <w:t>在探究</w:t>
      </w:r>
      <w:r w:rsidRPr="00EE60EE">
        <w:rPr>
          <w:color w:val="000000"/>
          <w:szCs w:val="21"/>
        </w:rPr>
        <w:t>“</w:t>
      </w:r>
      <w:r w:rsidRPr="00EE60EE">
        <w:rPr>
          <w:color w:val="000000"/>
          <w:szCs w:val="21"/>
        </w:rPr>
        <w:t>阻力对物体运动的影响</w:t>
      </w:r>
      <w:r w:rsidRPr="00EE60EE">
        <w:rPr>
          <w:color w:val="000000"/>
          <w:szCs w:val="21"/>
        </w:rPr>
        <w:t>”</w:t>
      </w:r>
      <w:r w:rsidRPr="00EE60EE">
        <w:rPr>
          <w:color w:val="000000"/>
          <w:szCs w:val="21"/>
        </w:rPr>
        <w:t>实验中。</w:t>
      </w:r>
    </w:p>
    <w:p w:rsidR="004C673D" w:rsidRPr="00EE60EE" w:rsidRDefault="004C673D" w:rsidP="004C673D">
      <w:pPr>
        <w:spacing w:line="360" w:lineRule="auto"/>
        <w:jc w:val="center"/>
        <w:rPr>
          <w:color w:val="000000"/>
          <w:szCs w:val="21"/>
        </w:rPr>
      </w:pPr>
      <w:r>
        <w:rPr>
          <w:noProof/>
          <w:color w:val="000000"/>
          <w:szCs w:val="21"/>
        </w:rPr>
        <w:drawing>
          <wp:inline distT="0" distB="0" distL="0" distR="0">
            <wp:extent cx="3819525" cy="781050"/>
            <wp:effectExtent l="0" t="0" r="9525" b="0"/>
            <wp:docPr id="2350" name="图片 2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9525" cy="781050"/>
                    </a:xfrm>
                    <a:prstGeom prst="rect">
                      <a:avLst/>
                    </a:prstGeom>
                    <a:noFill/>
                    <a:ln>
                      <a:noFill/>
                    </a:ln>
                  </pic:spPr>
                </pic:pic>
              </a:graphicData>
            </a:graphic>
          </wp:inline>
        </w:drawing>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1</w:t>
      </w:r>
      <w:r w:rsidRPr="00EE60EE">
        <w:rPr>
          <w:color w:val="000000"/>
          <w:szCs w:val="21"/>
        </w:rPr>
        <w:t>）小悦用如图所示的实验装置进行实验时，让小车从斜面的同一位置由静止滑下，目的是使小车到达水平面时的</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相同。</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2</w:t>
      </w:r>
      <w:r w:rsidRPr="00EE60EE">
        <w:rPr>
          <w:color w:val="000000"/>
          <w:szCs w:val="21"/>
        </w:rPr>
        <w:t>）小车在粗糙程度不同的平面上静止时的位置如图甲、乙、丙所示。可以得出，物体受到的阻力越</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（填</w:t>
      </w:r>
      <w:r w:rsidRPr="00EE60EE">
        <w:rPr>
          <w:color w:val="000000"/>
          <w:szCs w:val="21"/>
        </w:rPr>
        <w:t>“</w:t>
      </w:r>
      <w:r w:rsidRPr="00EE60EE">
        <w:rPr>
          <w:color w:val="000000"/>
          <w:szCs w:val="21"/>
        </w:rPr>
        <w:t>大</w:t>
      </w:r>
      <w:r w:rsidRPr="00EE60EE">
        <w:rPr>
          <w:color w:val="000000"/>
          <w:szCs w:val="21"/>
        </w:rPr>
        <w:t>”</w:t>
      </w:r>
      <w:r w:rsidRPr="00EE60EE">
        <w:rPr>
          <w:color w:val="000000"/>
          <w:szCs w:val="21"/>
        </w:rPr>
        <w:t>或</w:t>
      </w:r>
      <w:r w:rsidRPr="00EE60EE">
        <w:rPr>
          <w:color w:val="000000"/>
          <w:szCs w:val="21"/>
        </w:rPr>
        <w:t>“</w:t>
      </w:r>
      <w:r w:rsidRPr="00EE60EE">
        <w:rPr>
          <w:color w:val="000000"/>
          <w:szCs w:val="21"/>
        </w:rPr>
        <w:t>小</w:t>
      </w:r>
      <w:r w:rsidRPr="00EE60EE">
        <w:rPr>
          <w:color w:val="000000"/>
          <w:szCs w:val="21"/>
        </w:rPr>
        <w:t>”</w:t>
      </w:r>
      <w:r w:rsidRPr="00EE60EE">
        <w:rPr>
          <w:color w:val="000000"/>
          <w:szCs w:val="21"/>
        </w:rPr>
        <w:t>），速度减小得越慢。由此推理得出：如果运动的物体不受力时，将保持</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运动状态。</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3</w:t>
      </w:r>
      <w:r w:rsidRPr="00EE60EE">
        <w:rPr>
          <w:color w:val="000000"/>
          <w:szCs w:val="21"/>
        </w:rPr>
        <w:t>）小悦还想探究</w:t>
      </w:r>
      <w:r w:rsidRPr="00EE60EE">
        <w:rPr>
          <w:color w:val="000000"/>
          <w:szCs w:val="21"/>
        </w:rPr>
        <w:t>“</w:t>
      </w:r>
      <w:r w:rsidRPr="00EE60EE">
        <w:rPr>
          <w:color w:val="000000"/>
          <w:szCs w:val="21"/>
        </w:rPr>
        <w:t>动能的大小与速度的关系</w:t>
      </w:r>
      <w:r w:rsidRPr="00EE60EE">
        <w:rPr>
          <w:color w:val="000000"/>
          <w:szCs w:val="21"/>
        </w:rPr>
        <w:t>”</w:t>
      </w:r>
      <w:r w:rsidRPr="00EE60EE">
        <w:rPr>
          <w:color w:val="000000"/>
          <w:szCs w:val="21"/>
        </w:rPr>
        <w:t>，并进行了如图丁所示实验。</w:t>
      </w:r>
    </w:p>
    <w:p w:rsidR="004C673D" w:rsidRPr="00EE60EE" w:rsidRDefault="004C673D" w:rsidP="004C673D">
      <w:pPr>
        <w:spacing w:line="360" w:lineRule="auto"/>
        <w:jc w:val="center"/>
        <w:rPr>
          <w:color w:val="000000"/>
          <w:szCs w:val="21"/>
        </w:rPr>
      </w:pPr>
      <w:r>
        <w:rPr>
          <w:noProof/>
          <w:color w:val="000000"/>
          <w:szCs w:val="21"/>
        </w:rPr>
        <w:lastRenderedPageBreak/>
        <w:drawing>
          <wp:inline distT="0" distB="0" distL="0" distR="0">
            <wp:extent cx="1476375" cy="790575"/>
            <wp:effectExtent l="0" t="0" r="9525" b="9525"/>
            <wp:docPr id="2349" name="图片 23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6375" cy="790575"/>
                    </a:xfrm>
                    <a:prstGeom prst="rect">
                      <a:avLst/>
                    </a:prstGeom>
                    <a:noFill/>
                    <a:ln>
                      <a:noFill/>
                    </a:ln>
                  </pic:spPr>
                </pic:pic>
              </a:graphicData>
            </a:graphic>
          </wp:inline>
        </w:drawing>
      </w:r>
    </w:p>
    <w:p w:rsidR="004C673D" w:rsidRPr="00EE60EE" w:rsidRDefault="004C673D" w:rsidP="004C673D">
      <w:pPr>
        <w:spacing w:line="360" w:lineRule="auto"/>
        <w:rPr>
          <w:color w:val="000000"/>
          <w:szCs w:val="21"/>
        </w:rPr>
      </w:pPr>
      <w:r w:rsidRPr="00EE60EE">
        <w:rPr>
          <w:rFonts w:ascii="宋体" w:hAnsi="宋体" w:cs="宋体" w:hint="eastAsia"/>
          <w:color w:val="000000"/>
          <w:szCs w:val="21"/>
        </w:rPr>
        <w:t>①</w:t>
      </w:r>
      <w:r w:rsidRPr="00EE60EE">
        <w:rPr>
          <w:color w:val="000000"/>
          <w:szCs w:val="21"/>
        </w:rPr>
        <w:t>让小车从斜面上的</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（填</w:t>
      </w:r>
      <w:r w:rsidRPr="00EE60EE">
        <w:rPr>
          <w:color w:val="000000"/>
          <w:szCs w:val="21"/>
        </w:rPr>
        <w:t>“</w:t>
      </w:r>
      <w:r w:rsidRPr="00EE60EE">
        <w:rPr>
          <w:color w:val="000000"/>
          <w:szCs w:val="21"/>
        </w:rPr>
        <w:t>相同</w:t>
      </w:r>
      <w:r w:rsidRPr="00EE60EE">
        <w:rPr>
          <w:color w:val="000000"/>
          <w:szCs w:val="21"/>
        </w:rPr>
        <w:t>”</w:t>
      </w:r>
      <w:r w:rsidRPr="00EE60EE">
        <w:rPr>
          <w:color w:val="000000"/>
          <w:szCs w:val="21"/>
        </w:rPr>
        <w:t>或</w:t>
      </w:r>
      <w:r w:rsidRPr="00EE60EE">
        <w:rPr>
          <w:color w:val="000000"/>
          <w:szCs w:val="21"/>
        </w:rPr>
        <w:t>“</w:t>
      </w:r>
      <w:r w:rsidRPr="00EE60EE">
        <w:rPr>
          <w:color w:val="000000"/>
          <w:szCs w:val="21"/>
        </w:rPr>
        <w:t>不同</w:t>
      </w:r>
      <w:r w:rsidRPr="00EE60EE">
        <w:rPr>
          <w:color w:val="000000"/>
          <w:szCs w:val="21"/>
        </w:rPr>
        <w:t>”</w:t>
      </w:r>
      <w:r w:rsidRPr="00EE60EE">
        <w:rPr>
          <w:color w:val="000000"/>
          <w:szCs w:val="21"/>
        </w:rPr>
        <w:t>）高度由静止滑下，撞击木块。观察木块移动的距离，并得出结论。</w:t>
      </w:r>
    </w:p>
    <w:p w:rsidR="004C673D" w:rsidRPr="00EE60EE" w:rsidRDefault="004C673D" w:rsidP="004C673D">
      <w:pPr>
        <w:spacing w:line="360" w:lineRule="auto"/>
        <w:rPr>
          <w:color w:val="000000"/>
          <w:szCs w:val="21"/>
        </w:rPr>
      </w:pPr>
      <w:r w:rsidRPr="00EE60EE">
        <w:rPr>
          <w:rFonts w:ascii="宋体" w:hAnsi="宋体" w:cs="宋体" w:hint="eastAsia"/>
          <w:color w:val="000000"/>
          <w:szCs w:val="21"/>
        </w:rPr>
        <w:t>②</w:t>
      </w:r>
      <w:r w:rsidRPr="00EE60EE">
        <w:rPr>
          <w:color w:val="000000"/>
          <w:szCs w:val="21"/>
        </w:rPr>
        <w:t>实验中发现两次木块移动距离都较近，于是用木板代替毛巾进行实验。这样就可以在</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相同时，通过减小接触面的</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来减小木块与平面的滑动摩擦力，使木块移动距离较远，实验现象更明显。</w:t>
      </w:r>
    </w:p>
    <w:p w:rsidR="004C673D" w:rsidRPr="00EE60EE" w:rsidRDefault="004C673D" w:rsidP="004C673D">
      <w:pPr>
        <w:spacing w:line="360" w:lineRule="auto"/>
        <w:rPr>
          <w:color w:val="FF0000"/>
          <w:szCs w:val="21"/>
        </w:rPr>
      </w:pPr>
      <w:r w:rsidRPr="00EE60EE">
        <w:rPr>
          <w:color w:val="FF0000"/>
          <w:szCs w:val="21"/>
        </w:rPr>
        <w:t>【答案】（</w:t>
      </w:r>
      <w:r w:rsidRPr="00EE60EE">
        <w:rPr>
          <w:color w:val="FF0000"/>
          <w:szCs w:val="21"/>
        </w:rPr>
        <w:t>1</w:t>
      </w:r>
      <w:r w:rsidRPr="00EE60EE">
        <w:rPr>
          <w:color w:val="FF0000"/>
          <w:szCs w:val="21"/>
        </w:rPr>
        <w:t>）速度；（</w:t>
      </w:r>
      <w:r w:rsidRPr="00EE60EE">
        <w:rPr>
          <w:color w:val="FF0000"/>
          <w:szCs w:val="21"/>
        </w:rPr>
        <w:t>2</w:t>
      </w:r>
      <w:r w:rsidRPr="00EE60EE">
        <w:rPr>
          <w:color w:val="FF0000"/>
          <w:szCs w:val="21"/>
        </w:rPr>
        <w:t>）小；匀速直线；（</w:t>
      </w:r>
      <w:r w:rsidRPr="00EE60EE">
        <w:rPr>
          <w:color w:val="FF0000"/>
          <w:szCs w:val="21"/>
        </w:rPr>
        <w:t>3</w:t>
      </w:r>
      <w:r w:rsidRPr="00EE60EE">
        <w:rPr>
          <w:color w:val="FF0000"/>
          <w:szCs w:val="21"/>
        </w:rPr>
        <w:t>）</w:t>
      </w:r>
      <w:r w:rsidRPr="00EE60EE">
        <w:rPr>
          <w:rFonts w:ascii="宋体" w:hAnsi="宋体" w:cs="宋体" w:hint="eastAsia"/>
          <w:color w:val="FF0000"/>
          <w:szCs w:val="21"/>
        </w:rPr>
        <w:t>①</w:t>
      </w:r>
      <w:r w:rsidRPr="00EE60EE">
        <w:rPr>
          <w:color w:val="FF0000"/>
          <w:szCs w:val="21"/>
        </w:rPr>
        <w:t>不同；</w:t>
      </w:r>
      <w:r w:rsidRPr="00EE60EE">
        <w:rPr>
          <w:rFonts w:ascii="宋体" w:hAnsi="宋体" w:cs="宋体" w:hint="eastAsia"/>
          <w:color w:val="FF0000"/>
          <w:szCs w:val="21"/>
        </w:rPr>
        <w:t>②</w:t>
      </w:r>
      <w:r w:rsidRPr="00EE60EE">
        <w:rPr>
          <w:color w:val="FF0000"/>
          <w:szCs w:val="21"/>
        </w:rPr>
        <w:t>压力；粗糙程度</w:t>
      </w:r>
    </w:p>
    <w:p w:rsidR="004C673D" w:rsidRPr="00EE60EE" w:rsidRDefault="004C673D" w:rsidP="004C673D">
      <w:pPr>
        <w:spacing w:line="360" w:lineRule="auto"/>
        <w:rPr>
          <w:color w:val="FF0000"/>
          <w:szCs w:val="21"/>
        </w:rPr>
      </w:pPr>
      <w:r w:rsidRPr="00EE60EE">
        <w:rPr>
          <w:color w:val="FF0000"/>
          <w:szCs w:val="21"/>
        </w:rPr>
        <w:t>【解析】（</w:t>
      </w:r>
      <w:r w:rsidRPr="00EE60EE">
        <w:rPr>
          <w:color w:val="FF0000"/>
          <w:szCs w:val="21"/>
        </w:rPr>
        <w:t>1</w:t>
      </w:r>
      <w:r w:rsidRPr="00EE60EE">
        <w:rPr>
          <w:color w:val="FF0000"/>
          <w:szCs w:val="21"/>
        </w:rPr>
        <w:t>）实验中每次均让小车从同一斜面顶端由静止滑下，是为了使小车运动到斜面底端时的速度相等；（</w:t>
      </w:r>
      <w:r w:rsidRPr="00EE60EE">
        <w:rPr>
          <w:color w:val="FF0000"/>
          <w:szCs w:val="21"/>
        </w:rPr>
        <w:t>2</w:t>
      </w:r>
      <w:r w:rsidRPr="00EE60EE">
        <w:rPr>
          <w:color w:val="FF0000"/>
          <w:szCs w:val="21"/>
        </w:rPr>
        <w:t>）由实验知：接触面越光滑，阻力就越小，小车运动的距离就越远，这说明小车受到的阻力越小，速度减小得越慢；如果运动的物体不受力时，物体的运动状态将不会改变，则它将做匀速直线运动；（</w:t>
      </w:r>
      <w:r w:rsidRPr="00EE60EE">
        <w:rPr>
          <w:color w:val="FF0000"/>
          <w:szCs w:val="21"/>
        </w:rPr>
        <w:t>3</w:t>
      </w:r>
      <w:r w:rsidRPr="00EE60EE">
        <w:rPr>
          <w:color w:val="FF0000"/>
          <w:szCs w:val="21"/>
        </w:rPr>
        <w:t>）</w:t>
      </w:r>
      <w:r w:rsidRPr="00EE60EE">
        <w:rPr>
          <w:rFonts w:ascii="宋体" w:hAnsi="宋体" w:cs="宋体" w:hint="eastAsia"/>
          <w:color w:val="FF0000"/>
          <w:szCs w:val="21"/>
        </w:rPr>
        <w:t>①</w:t>
      </w:r>
      <w:r w:rsidRPr="00EE60EE">
        <w:rPr>
          <w:color w:val="FF0000"/>
          <w:szCs w:val="21"/>
        </w:rPr>
        <w:t>为了探究动能大小与速度的关系，应控制质量不变，改变速度，可以让同一小车从同一斜面的不同高度由静止开始释放，使得小车到达斜面底部时的速度不同；</w:t>
      </w:r>
      <w:r w:rsidRPr="00EE60EE">
        <w:rPr>
          <w:rFonts w:ascii="宋体" w:hAnsi="宋体" w:cs="宋体" w:hint="eastAsia"/>
          <w:color w:val="FF0000"/>
          <w:szCs w:val="21"/>
        </w:rPr>
        <w:t>②</w:t>
      </w:r>
      <w:r w:rsidRPr="00EE60EE">
        <w:rPr>
          <w:color w:val="FF0000"/>
          <w:szCs w:val="21"/>
        </w:rPr>
        <w:t>用木板代替毛巾进行实验，是在压力一定时，减小了接触面的粗糙程度，从而减小了摩擦力使木块移动距离较远，实验现象更明显。</w:t>
      </w:r>
    </w:p>
    <w:p w:rsidR="004C673D" w:rsidRPr="00EE60EE" w:rsidRDefault="004C673D" w:rsidP="004C673D">
      <w:pPr>
        <w:autoSpaceDE w:val="0"/>
        <w:autoSpaceDN w:val="0"/>
        <w:adjustRightInd w:val="0"/>
        <w:spacing w:line="360" w:lineRule="auto"/>
        <w:rPr>
          <w:color w:val="000000"/>
          <w:kern w:val="0"/>
          <w:szCs w:val="21"/>
          <w:lang w:val="zh-CN"/>
        </w:rPr>
      </w:pPr>
      <w:r w:rsidRPr="00EE60EE">
        <w:rPr>
          <w:color w:val="000000"/>
          <w:kern w:val="0"/>
          <w:szCs w:val="21"/>
        </w:rPr>
        <w:t>3</w:t>
      </w:r>
      <w:r w:rsidRPr="00EE60EE">
        <w:rPr>
          <w:rFonts w:eastAsia="新宋体"/>
          <w:szCs w:val="21"/>
        </w:rPr>
        <w:t>．</w:t>
      </w:r>
      <w:r w:rsidRPr="00EE60EE">
        <w:rPr>
          <w:color w:val="FF0000"/>
          <w:szCs w:val="21"/>
        </w:rPr>
        <w:t>（</w:t>
      </w:r>
      <w:r w:rsidRPr="00EE60EE">
        <w:rPr>
          <w:color w:val="FF0000"/>
          <w:szCs w:val="21"/>
        </w:rPr>
        <w:t>2019·</w:t>
      </w:r>
      <w:r w:rsidRPr="00EE60EE">
        <w:rPr>
          <w:color w:val="FF0000"/>
          <w:szCs w:val="21"/>
        </w:rPr>
        <w:t>桂林）</w:t>
      </w:r>
      <w:r w:rsidRPr="00EE60EE">
        <w:rPr>
          <w:color w:val="000000"/>
          <w:kern w:val="0"/>
          <w:szCs w:val="21"/>
          <w:lang w:val="zh-CN"/>
        </w:rPr>
        <w:t>小蓉和同学们用如图</w:t>
      </w:r>
      <w:r w:rsidRPr="00EE60EE">
        <w:rPr>
          <w:color w:val="000000"/>
          <w:kern w:val="0"/>
          <w:szCs w:val="21"/>
          <w:lang w:val="zh-CN"/>
        </w:rPr>
        <w:t>14</w:t>
      </w:r>
      <w:r w:rsidRPr="00EE60EE">
        <w:rPr>
          <w:color w:val="000000"/>
          <w:kern w:val="0"/>
          <w:szCs w:val="21"/>
          <w:lang w:val="zh-CN"/>
        </w:rPr>
        <w:t>所示实验装置来探究阻力对运动小车的影响。</w:t>
      </w:r>
    </w:p>
    <w:p w:rsidR="004C673D" w:rsidRPr="00EE60EE" w:rsidRDefault="004C673D" w:rsidP="004C673D">
      <w:pPr>
        <w:spacing w:line="360" w:lineRule="auto"/>
        <w:jc w:val="center"/>
        <w:rPr>
          <w:color w:val="FF0000"/>
          <w:szCs w:val="21"/>
        </w:rPr>
      </w:pPr>
      <w:r>
        <w:rPr>
          <w:noProof/>
          <w:color w:val="FF0000"/>
          <w:szCs w:val="21"/>
        </w:rPr>
        <w:drawing>
          <wp:inline distT="0" distB="0" distL="0" distR="0">
            <wp:extent cx="1276350" cy="676275"/>
            <wp:effectExtent l="0" t="0" r="0" b="9525"/>
            <wp:docPr id="2348" name="图片 2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6350" cy="676275"/>
                    </a:xfrm>
                    <a:prstGeom prst="rect">
                      <a:avLst/>
                    </a:prstGeom>
                    <a:noFill/>
                    <a:ln>
                      <a:noFill/>
                    </a:ln>
                  </pic:spPr>
                </pic:pic>
              </a:graphicData>
            </a:graphic>
          </wp:inline>
        </w:drawing>
      </w:r>
    </w:p>
    <w:p w:rsidR="004C673D" w:rsidRPr="00EE60EE" w:rsidRDefault="004C673D" w:rsidP="004C673D">
      <w:pPr>
        <w:autoSpaceDE w:val="0"/>
        <w:autoSpaceDN w:val="0"/>
        <w:adjustRightInd w:val="0"/>
        <w:spacing w:line="360" w:lineRule="auto"/>
        <w:rPr>
          <w:color w:val="000000"/>
          <w:kern w:val="0"/>
          <w:szCs w:val="21"/>
          <w:lang w:val="zh-CN"/>
        </w:rPr>
      </w:pPr>
      <w:r w:rsidRPr="00EE60EE">
        <w:rPr>
          <w:color w:val="000000"/>
          <w:kern w:val="0"/>
          <w:szCs w:val="21"/>
          <w:lang w:val="zh-CN"/>
        </w:rPr>
        <w:t>（</w:t>
      </w:r>
      <w:r w:rsidRPr="00EE60EE">
        <w:rPr>
          <w:color w:val="000000"/>
          <w:kern w:val="0"/>
          <w:szCs w:val="21"/>
          <w:lang w:val="zh-CN"/>
        </w:rPr>
        <w:t>1</w:t>
      </w:r>
      <w:r w:rsidRPr="00EE60EE">
        <w:rPr>
          <w:color w:val="000000"/>
          <w:kern w:val="0"/>
          <w:szCs w:val="21"/>
          <w:lang w:val="zh-CN"/>
        </w:rPr>
        <w:t>）实验开始前，小蓉让小车从斜面不同高度由静止下滑，大家发现，小车在斜面上的高度越高，小车到达水平木板时的</w:t>
      </w:r>
      <w:r w:rsidRPr="00EE60EE">
        <w:rPr>
          <w:color w:val="000000"/>
          <w:kern w:val="0"/>
          <w:szCs w:val="21"/>
          <w:u w:val="single"/>
          <w:lang w:val="zh-CN"/>
        </w:rPr>
        <w:t xml:space="preserve">      </w:t>
      </w:r>
      <w:r w:rsidRPr="00EE60EE">
        <w:rPr>
          <w:color w:val="000000"/>
          <w:kern w:val="0"/>
          <w:szCs w:val="21"/>
          <w:lang w:val="zh-CN"/>
        </w:rPr>
        <w:t>越大，小车在水平木板上运动距离越远。从而让大家更加明确了，本实验要使用</w:t>
      </w:r>
      <w:r w:rsidRPr="00EE60EE">
        <w:rPr>
          <w:color w:val="000000"/>
          <w:kern w:val="0"/>
          <w:szCs w:val="21"/>
          <w:u w:val="single"/>
          <w:lang w:val="zh-CN"/>
        </w:rPr>
        <w:t xml:space="preserve">          </w:t>
      </w:r>
      <w:r w:rsidRPr="00EE60EE">
        <w:rPr>
          <w:color w:val="000000"/>
          <w:kern w:val="0"/>
          <w:szCs w:val="21"/>
          <w:lang w:val="zh-CN"/>
        </w:rPr>
        <w:t>法。</w:t>
      </w:r>
    </w:p>
    <w:p w:rsidR="004C673D" w:rsidRPr="00EE60EE" w:rsidRDefault="004C673D" w:rsidP="004C673D">
      <w:pPr>
        <w:autoSpaceDE w:val="0"/>
        <w:autoSpaceDN w:val="0"/>
        <w:adjustRightInd w:val="0"/>
        <w:spacing w:line="360" w:lineRule="auto"/>
        <w:rPr>
          <w:color w:val="000000"/>
          <w:kern w:val="0"/>
          <w:szCs w:val="21"/>
          <w:lang w:val="zh-CN"/>
        </w:rPr>
      </w:pPr>
      <w:r w:rsidRPr="00EE60EE">
        <w:rPr>
          <w:color w:val="000000"/>
          <w:kern w:val="0"/>
          <w:szCs w:val="21"/>
          <w:lang w:val="zh-CN"/>
        </w:rPr>
        <w:t>（</w:t>
      </w:r>
      <w:r w:rsidRPr="00EE60EE">
        <w:rPr>
          <w:color w:val="000000"/>
          <w:kern w:val="0"/>
          <w:szCs w:val="21"/>
          <w:lang w:val="zh-CN"/>
        </w:rPr>
        <w:t>2</w:t>
      </w:r>
      <w:r w:rsidRPr="00EE60EE">
        <w:rPr>
          <w:color w:val="000000"/>
          <w:kern w:val="0"/>
          <w:szCs w:val="21"/>
          <w:lang w:val="zh-CN"/>
        </w:rPr>
        <w:t>）实验中，大家将可调节倾斜角度的斜面与木板平面组合，然后依次将毛巾、棉布铺在木板上，开始探究小车在三种平面上的运动情况，结果发现小车直接冲出棉布末端，在仅有目前已搭建好的实验器材基础上，他们采取的方法</w:t>
      </w:r>
      <w:r w:rsidRPr="00EE60EE">
        <w:rPr>
          <w:color w:val="000000"/>
          <w:kern w:val="0"/>
          <w:szCs w:val="21"/>
          <w:u w:val="single"/>
          <w:lang w:val="zh-CN"/>
        </w:rPr>
        <w:t xml:space="preserve">          </w:t>
      </w:r>
      <w:r w:rsidRPr="00EE60EE">
        <w:rPr>
          <w:color w:val="000000"/>
          <w:kern w:val="0"/>
          <w:szCs w:val="21"/>
          <w:lang w:val="zh-CN"/>
        </w:rPr>
        <w:t>完成了整个实验探究过程。</w:t>
      </w:r>
    </w:p>
    <w:p w:rsidR="004C673D" w:rsidRPr="00EE60EE" w:rsidRDefault="004C673D" w:rsidP="004C673D">
      <w:pPr>
        <w:autoSpaceDE w:val="0"/>
        <w:autoSpaceDN w:val="0"/>
        <w:adjustRightInd w:val="0"/>
        <w:spacing w:line="360" w:lineRule="auto"/>
        <w:rPr>
          <w:color w:val="000000"/>
          <w:kern w:val="0"/>
          <w:szCs w:val="21"/>
          <w:lang w:val="zh-CN"/>
        </w:rPr>
      </w:pPr>
      <w:r w:rsidRPr="00EE60EE">
        <w:rPr>
          <w:color w:val="000000"/>
          <w:kern w:val="0"/>
          <w:szCs w:val="21"/>
          <w:lang w:val="zh-CN"/>
        </w:rPr>
        <w:t>（</w:t>
      </w:r>
      <w:r w:rsidRPr="00EE60EE">
        <w:rPr>
          <w:color w:val="000000"/>
          <w:kern w:val="0"/>
          <w:szCs w:val="21"/>
          <w:lang w:val="zh-CN"/>
        </w:rPr>
        <w:t>3</w:t>
      </w:r>
      <w:r w:rsidRPr="00EE60EE">
        <w:rPr>
          <w:color w:val="000000"/>
          <w:kern w:val="0"/>
          <w:szCs w:val="21"/>
          <w:lang w:val="zh-CN"/>
        </w:rPr>
        <w:t>）通过实验分析可知，水平面越光滑，同一运动小车受到的阻力</w:t>
      </w:r>
      <w:r w:rsidRPr="00EE60EE">
        <w:rPr>
          <w:color w:val="000000"/>
          <w:kern w:val="0"/>
          <w:szCs w:val="21"/>
          <w:lang w:val="zh-CN"/>
        </w:rPr>
        <w:t>_____</w:t>
      </w:r>
      <w:r w:rsidRPr="00EE60EE">
        <w:rPr>
          <w:color w:val="000000"/>
          <w:kern w:val="0"/>
          <w:szCs w:val="21"/>
          <w:lang w:val="zh-CN"/>
        </w:rPr>
        <w:t>，速度减小得越</w:t>
      </w:r>
      <w:r w:rsidRPr="00EE60EE">
        <w:rPr>
          <w:color w:val="000000"/>
          <w:kern w:val="0"/>
          <w:szCs w:val="21"/>
          <w:lang w:val="zh-CN"/>
        </w:rPr>
        <w:t>_____</w:t>
      </w:r>
      <w:r w:rsidRPr="00EE60EE">
        <w:rPr>
          <w:color w:val="000000"/>
          <w:kern w:val="0"/>
          <w:szCs w:val="21"/>
          <w:lang w:val="zh-CN"/>
        </w:rPr>
        <w:t>。推理可知，同一运动小车如果不受阻力作用，它将</w:t>
      </w:r>
      <w:r w:rsidRPr="00EE60EE">
        <w:rPr>
          <w:color w:val="000000"/>
          <w:kern w:val="0"/>
          <w:szCs w:val="21"/>
          <w:lang w:val="zh-CN"/>
        </w:rPr>
        <w:t>______</w:t>
      </w:r>
      <w:r w:rsidRPr="00EE60EE">
        <w:rPr>
          <w:color w:val="000000"/>
          <w:kern w:val="0"/>
          <w:szCs w:val="21"/>
          <w:lang w:val="zh-CN"/>
        </w:rPr>
        <w:t>。</w:t>
      </w:r>
    </w:p>
    <w:p w:rsidR="004C673D" w:rsidRPr="00EE60EE" w:rsidRDefault="004C673D" w:rsidP="004C673D">
      <w:pPr>
        <w:autoSpaceDE w:val="0"/>
        <w:autoSpaceDN w:val="0"/>
        <w:adjustRightInd w:val="0"/>
        <w:spacing w:line="360" w:lineRule="auto"/>
        <w:rPr>
          <w:color w:val="FF0000"/>
          <w:kern w:val="0"/>
          <w:szCs w:val="21"/>
          <w:lang w:val="zh-CN"/>
        </w:rPr>
      </w:pPr>
      <w:r w:rsidRPr="00EE60EE">
        <w:rPr>
          <w:color w:val="FF0000"/>
          <w:kern w:val="0"/>
          <w:szCs w:val="21"/>
          <w:lang w:val="zh-CN"/>
        </w:rPr>
        <w:t>【答案】（</w:t>
      </w:r>
      <w:r w:rsidRPr="00EE60EE">
        <w:rPr>
          <w:color w:val="FF0000"/>
          <w:kern w:val="0"/>
          <w:szCs w:val="21"/>
          <w:lang w:val="zh-CN"/>
        </w:rPr>
        <w:t>1</w:t>
      </w:r>
      <w:r w:rsidRPr="00EE60EE">
        <w:rPr>
          <w:color w:val="FF0000"/>
          <w:kern w:val="0"/>
          <w:szCs w:val="21"/>
          <w:lang w:val="zh-CN"/>
        </w:rPr>
        <w:t>）初速度，控制变量：（</w:t>
      </w:r>
      <w:r w:rsidRPr="00EE60EE">
        <w:rPr>
          <w:color w:val="FF0000"/>
          <w:kern w:val="0"/>
          <w:szCs w:val="21"/>
          <w:lang w:val="zh-CN"/>
        </w:rPr>
        <w:t>2</w:t>
      </w:r>
      <w:r w:rsidRPr="00EE60EE">
        <w:rPr>
          <w:color w:val="FF0000"/>
          <w:kern w:val="0"/>
          <w:szCs w:val="21"/>
          <w:lang w:val="zh-CN"/>
        </w:rPr>
        <w:t>）减小斜面倾斜角度：（</w:t>
      </w:r>
      <w:r w:rsidRPr="00EE60EE">
        <w:rPr>
          <w:color w:val="FF0000"/>
          <w:kern w:val="0"/>
          <w:szCs w:val="21"/>
          <w:lang w:val="zh-CN"/>
        </w:rPr>
        <w:t>3</w:t>
      </w:r>
      <w:r w:rsidRPr="00EE60EE">
        <w:rPr>
          <w:color w:val="FF0000"/>
          <w:kern w:val="0"/>
          <w:szCs w:val="21"/>
          <w:lang w:val="zh-CN"/>
        </w:rPr>
        <w:t>）越小，慢，做匀速直线运动</w:t>
      </w:r>
    </w:p>
    <w:p w:rsidR="004C673D" w:rsidRPr="00EE60EE" w:rsidRDefault="004C673D" w:rsidP="004C673D">
      <w:pPr>
        <w:autoSpaceDE w:val="0"/>
        <w:autoSpaceDN w:val="0"/>
        <w:adjustRightInd w:val="0"/>
        <w:spacing w:line="360" w:lineRule="auto"/>
        <w:rPr>
          <w:color w:val="FF0000"/>
          <w:kern w:val="0"/>
          <w:szCs w:val="21"/>
          <w:lang w:val="zh-CN"/>
        </w:rPr>
      </w:pPr>
      <w:r w:rsidRPr="00EE60EE">
        <w:rPr>
          <w:color w:val="FF0000"/>
          <w:kern w:val="0"/>
          <w:szCs w:val="21"/>
          <w:lang w:val="zh-CN"/>
        </w:rPr>
        <w:lastRenderedPageBreak/>
        <w:t>【解析】小车到达水平面的速度与高度有关，小车直接冲出棉布未端说明速度过大，因此需要控制速度变小，调节斜面倾角即可。</w:t>
      </w:r>
    </w:p>
    <w:p w:rsidR="004C673D" w:rsidRPr="00EE60EE" w:rsidRDefault="004C673D" w:rsidP="004C673D">
      <w:pPr>
        <w:spacing w:line="360" w:lineRule="auto"/>
        <w:rPr>
          <w:color w:val="000000"/>
          <w:szCs w:val="21"/>
        </w:rPr>
      </w:pPr>
      <w:r w:rsidRPr="00EE60EE">
        <w:rPr>
          <w:color w:val="000000"/>
          <w:szCs w:val="21"/>
        </w:rPr>
        <w:t>4</w:t>
      </w:r>
      <w:r w:rsidRPr="00EE60EE">
        <w:rPr>
          <w:rFonts w:eastAsia="新宋体"/>
          <w:szCs w:val="21"/>
        </w:rPr>
        <w:t>．</w:t>
      </w:r>
      <w:r w:rsidRPr="00EE60EE">
        <w:rPr>
          <w:color w:val="FF0000"/>
          <w:szCs w:val="21"/>
        </w:rPr>
        <w:t xml:space="preserve"> </w:t>
      </w:r>
      <w:r>
        <w:rPr>
          <w:color w:val="FF0000"/>
          <w:szCs w:val="21"/>
        </w:rPr>
        <w:t>（</w:t>
      </w:r>
      <w:r w:rsidRPr="00EE60EE">
        <w:rPr>
          <w:color w:val="FF0000"/>
          <w:szCs w:val="21"/>
        </w:rPr>
        <w:t>2019·</w:t>
      </w:r>
      <w:r w:rsidRPr="00EE60EE">
        <w:rPr>
          <w:color w:val="FF0000"/>
          <w:szCs w:val="21"/>
        </w:rPr>
        <w:t>武汉</w:t>
      </w:r>
      <w:r>
        <w:rPr>
          <w:color w:val="FF0000"/>
          <w:szCs w:val="21"/>
        </w:rPr>
        <w:t>）</w:t>
      </w:r>
      <w:r w:rsidRPr="00EE60EE">
        <w:rPr>
          <w:color w:val="000000"/>
          <w:szCs w:val="21"/>
        </w:rPr>
        <w:t>如图所示是</w:t>
      </w:r>
      <w:r w:rsidRPr="00EE60EE">
        <w:rPr>
          <w:color w:val="000000"/>
          <w:szCs w:val="21"/>
        </w:rPr>
        <w:t>“</w:t>
      </w:r>
      <w:r w:rsidRPr="00EE60EE">
        <w:rPr>
          <w:color w:val="000000"/>
          <w:szCs w:val="21"/>
        </w:rPr>
        <w:t>探究阻力对物体运动的影响</w:t>
      </w:r>
      <w:r w:rsidRPr="00EE60EE">
        <w:rPr>
          <w:color w:val="000000"/>
          <w:szCs w:val="21"/>
        </w:rPr>
        <w:t>”</w:t>
      </w:r>
      <w:r w:rsidRPr="00EE60EE">
        <w:rPr>
          <w:color w:val="000000"/>
          <w:szCs w:val="21"/>
        </w:rPr>
        <w:t>的实验装置。</w:t>
      </w:r>
    </w:p>
    <w:p w:rsidR="004C673D" w:rsidRPr="00EE60EE" w:rsidRDefault="004C673D" w:rsidP="004C673D">
      <w:pPr>
        <w:spacing w:line="360" w:lineRule="auto"/>
        <w:rPr>
          <w:color w:val="000000"/>
          <w:szCs w:val="21"/>
        </w:rPr>
      </w:pPr>
      <w:r>
        <w:rPr>
          <w:color w:val="000000"/>
          <w:szCs w:val="21"/>
        </w:rPr>
        <w:t>（</w:t>
      </w:r>
      <w:r w:rsidRPr="00EE60EE">
        <w:rPr>
          <w:color w:val="000000"/>
          <w:szCs w:val="21"/>
        </w:rPr>
        <w:t>1</w:t>
      </w:r>
      <w:r>
        <w:rPr>
          <w:color w:val="000000"/>
          <w:szCs w:val="21"/>
        </w:rPr>
        <w:t>）</w:t>
      </w:r>
      <w:r w:rsidRPr="00EE60EE">
        <w:rPr>
          <w:color w:val="000000"/>
          <w:szCs w:val="21"/>
        </w:rPr>
        <w:t>实验时，将棉布铺在</w:t>
      </w:r>
      <w:r w:rsidRPr="00EE60EE">
        <w:rPr>
          <w:color w:val="000000"/>
          <w:szCs w:val="21"/>
          <w:u w:val="single"/>
        </w:rPr>
        <w:t xml:space="preserve">          </w:t>
      </w:r>
      <w:r>
        <w:rPr>
          <w:color w:val="000000"/>
          <w:szCs w:val="21"/>
        </w:rPr>
        <w:t>（</w:t>
      </w:r>
      <w:r w:rsidRPr="00EE60EE">
        <w:rPr>
          <w:color w:val="000000"/>
          <w:szCs w:val="21"/>
        </w:rPr>
        <w:t>填</w:t>
      </w:r>
      <w:r w:rsidRPr="00EE60EE">
        <w:rPr>
          <w:color w:val="000000"/>
          <w:szCs w:val="21"/>
        </w:rPr>
        <w:t>“</w:t>
      </w:r>
      <w:r w:rsidRPr="00EE60EE">
        <w:rPr>
          <w:color w:val="000000"/>
          <w:szCs w:val="21"/>
        </w:rPr>
        <w:t>斜面</w:t>
      </w:r>
      <w:r w:rsidRPr="00EE60EE">
        <w:rPr>
          <w:color w:val="000000"/>
          <w:szCs w:val="21"/>
        </w:rPr>
        <w:t>”“</w:t>
      </w:r>
      <w:r w:rsidRPr="00EE60EE">
        <w:rPr>
          <w:color w:val="000000"/>
          <w:szCs w:val="21"/>
        </w:rPr>
        <w:t>水平木板</w:t>
      </w:r>
      <w:r w:rsidRPr="00EE60EE">
        <w:rPr>
          <w:color w:val="000000"/>
          <w:szCs w:val="21"/>
        </w:rPr>
        <w:t>”</w:t>
      </w:r>
      <w:r w:rsidRPr="00EE60EE">
        <w:rPr>
          <w:color w:val="000000"/>
          <w:szCs w:val="21"/>
        </w:rPr>
        <w:t>或</w:t>
      </w:r>
      <w:r w:rsidRPr="00EE60EE">
        <w:rPr>
          <w:color w:val="000000"/>
          <w:szCs w:val="21"/>
        </w:rPr>
        <w:t>“</w:t>
      </w:r>
      <w:r w:rsidRPr="00EE60EE">
        <w:rPr>
          <w:color w:val="000000"/>
          <w:szCs w:val="21"/>
        </w:rPr>
        <w:t>斜面和水平木板</w:t>
      </w:r>
      <w:r w:rsidRPr="00EE60EE">
        <w:rPr>
          <w:color w:val="000000"/>
          <w:szCs w:val="21"/>
        </w:rPr>
        <w:t>”</w:t>
      </w:r>
      <w:r>
        <w:rPr>
          <w:color w:val="000000"/>
          <w:szCs w:val="21"/>
        </w:rPr>
        <w:t>）</w:t>
      </w:r>
      <w:r w:rsidRPr="00EE60EE">
        <w:rPr>
          <w:color w:val="000000"/>
          <w:szCs w:val="21"/>
        </w:rPr>
        <w:t>上</w:t>
      </w:r>
      <w:r w:rsidRPr="00EE60EE">
        <w:rPr>
          <w:color w:val="000000"/>
          <w:szCs w:val="21"/>
        </w:rPr>
        <w:t>,</w:t>
      </w:r>
      <w:r w:rsidRPr="00EE60EE">
        <w:rPr>
          <w:color w:val="000000"/>
          <w:szCs w:val="21"/>
        </w:rPr>
        <w:t>让小车从斜面顶端由静止滑下，观察小车滑行的距离；去掉棉布，再次让小车从</w:t>
      </w:r>
      <w:r w:rsidRPr="00EE60EE">
        <w:rPr>
          <w:color w:val="000000"/>
          <w:szCs w:val="21"/>
        </w:rPr>
        <w:t xml:space="preserve"> </w:t>
      </w:r>
      <w:r w:rsidRPr="00EE60EE">
        <w:rPr>
          <w:color w:val="000000"/>
          <w:szCs w:val="21"/>
          <w:u w:val="single"/>
        </w:rPr>
        <w:t xml:space="preserve">             </w:t>
      </w:r>
      <w:r w:rsidRPr="00EE60EE">
        <w:rPr>
          <w:color w:val="000000"/>
          <w:szCs w:val="21"/>
        </w:rPr>
        <w:t>滑下，观察小车滑行的距离。</w:t>
      </w:r>
    </w:p>
    <w:p w:rsidR="004C673D" w:rsidRPr="00EE60EE" w:rsidRDefault="004C673D" w:rsidP="004C673D">
      <w:pPr>
        <w:spacing w:line="360" w:lineRule="auto"/>
        <w:rPr>
          <w:color w:val="000000"/>
          <w:szCs w:val="21"/>
        </w:rPr>
      </w:pPr>
      <w:r>
        <w:rPr>
          <w:color w:val="000000"/>
          <w:szCs w:val="21"/>
        </w:rPr>
        <w:t>（</w:t>
      </w:r>
      <w:r w:rsidRPr="00EE60EE">
        <w:rPr>
          <w:color w:val="000000"/>
          <w:szCs w:val="21"/>
        </w:rPr>
        <w:t>2</w:t>
      </w:r>
      <w:r>
        <w:rPr>
          <w:color w:val="000000"/>
          <w:szCs w:val="21"/>
        </w:rPr>
        <w:t>）</w:t>
      </w:r>
      <w:r w:rsidRPr="00EE60EE">
        <w:rPr>
          <w:color w:val="000000"/>
          <w:szCs w:val="21"/>
        </w:rPr>
        <w:t>由实验可以看出</w:t>
      </w:r>
      <w:r w:rsidRPr="00EE60EE">
        <w:rPr>
          <w:color w:val="000000"/>
          <w:szCs w:val="21"/>
        </w:rPr>
        <w:t>,</w:t>
      </w:r>
      <w:r w:rsidRPr="00EE60EE">
        <w:rPr>
          <w:color w:val="000000"/>
          <w:szCs w:val="21"/>
        </w:rPr>
        <w:t>运动的小车所受的阻力减小，向前滑行的距离</w:t>
      </w:r>
      <w:r w:rsidRPr="00EE60EE">
        <w:rPr>
          <w:color w:val="000000"/>
          <w:szCs w:val="21"/>
          <w:u w:val="single"/>
        </w:rPr>
        <w:t xml:space="preserve">            </w:t>
      </w:r>
      <w:r w:rsidRPr="00EE60EE">
        <w:rPr>
          <w:color w:val="000000"/>
          <w:szCs w:val="21"/>
        </w:rPr>
        <w:t>。</w:t>
      </w:r>
    </w:p>
    <w:p w:rsidR="004C673D" w:rsidRPr="00EE60EE" w:rsidRDefault="004C673D" w:rsidP="004C673D">
      <w:pPr>
        <w:spacing w:line="360" w:lineRule="auto"/>
        <w:rPr>
          <w:color w:val="000000"/>
          <w:szCs w:val="21"/>
          <w:u w:val="single"/>
        </w:rPr>
      </w:pPr>
      <w:r w:rsidRPr="00EE60EE">
        <w:rPr>
          <w:color w:val="000000"/>
          <w:szCs w:val="21"/>
        </w:rPr>
        <w:t>推理可知：如果小车运动时不受阻力，它将</w:t>
      </w:r>
      <w:r w:rsidRPr="00EE60EE">
        <w:rPr>
          <w:color w:val="000000"/>
          <w:szCs w:val="21"/>
          <w:u w:val="single"/>
        </w:rPr>
        <w:t xml:space="preserve">                                  </w:t>
      </w:r>
      <w:r w:rsidRPr="00EE60EE">
        <w:rPr>
          <w:color w:val="000000"/>
          <w:szCs w:val="21"/>
        </w:rPr>
        <w:t>。</w:t>
      </w:r>
    </w:p>
    <w:p w:rsidR="004C673D" w:rsidRPr="00EE60EE" w:rsidRDefault="004C673D" w:rsidP="004C673D">
      <w:pPr>
        <w:spacing w:line="360" w:lineRule="auto"/>
        <w:jc w:val="center"/>
        <w:rPr>
          <w:color w:val="000000"/>
          <w:szCs w:val="21"/>
        </w:rPr>
      </w:pPr>
      <w:r>
        <w:rPr>
          <w:noProof/>
          <w:color w:val="000000"/>
          <w:szCs w:val="21"/>
        </w:rPr>
        <w:drawing>
          <wp:inline distT="0" distB="0" distL="0" distR="0">
            <wp:extent cx="1990725" cy="13620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90725" cy="1362075"/>
                    </a:xfrm>
                    <a:prstGeom prst="rect">
                      <a:avLst/>
                    </a:prstGeom>
                    <a:noFill/>
                    <a:ln>
                      <a:noFill/>
                    </a:ln>
                  </pic:spPr>
                </pic:pic>
              </a:graphicData>
            </a:graphic>
          </wp:inline>
        </w:drawing>
      </w:r>
    </w:p>
    <w:p w:rsidR="004C673D" w:rsidRPr="00EE60EE" w:rsidRDefault="004C673D" w:rsidP="004C673D">
      <w:pPr>
        <w:adjustRightInd w:val="0"/>
        <w:spacing w:line="360" w:lineRule="auto"/>
        <w:rPr>
          <w:color w:val="FF0000"/>
          <w:szCs w:val="21"/>
        </w:rPr>
      </w:pPr>
      <w:r w:rsidRPr="00EE60EE">
        <w:rPr>
          <w:color w:val="FF0000"/>
          <w:szCs w:val="21"/>
        </w:rPr>
        <w:t>【答案】（</w:t>
      </w:r>
      <w:r w:rsidRPr="00EE60EE">
        <w:rPr>
          <w:color w:val="FF0000"/>
          <w:szCs w:val="21"/>
        </w:rPr>
        <w:t>1</w:t>
      </w:r>
      <w:r w:rsidRPr="00EE60EE">
        <w:rPr>
          <w:color w:val="FF0000"/>
          <w:szCs w:val="21"/>
        </w:rPr>
        <w:t>）水平木板；斜面顶端由静止；（</w:t>
      </w:r>
      <w:r w:rsidRPr="00EE60EE">
        <w:rPr>
          <w:color w:val="FF0000"/>
          <w:szCs w:val="21"/>
        </w:rPr>
        <w:t>2</w:t>
      </w:r>
      <w:r w:rsidRPr="00EE60EE">
        <w:rPr>
          <w:color w:val="FF0000"/>
          <w:szCs w:val="21"/>
        </w:rPr>
        <w:t>）变大；保持匀速直线运动</w:t>
      </w:r>
    </w:p>
    <w:p w:rsidR="004C673D" w:rsidRPr="00EE60EE" w:rsidRDefault="004C673D" w:rsidP="004C673D">
      <w:pPr>
        <w:adjustRightInd w:val="0"/>
        <w:spacing w:line="360" w:lineRule="auto"/>
        <w:rPr>
          <w:color w:val="FF0000"/>
          <w:szCs w:val="21"/>
        </w:rPr>
      </w:pPr>
      <w:r w:rsidRPr="00EE60EE">
        <w:rPr>
          <w:color w:val="FF0000"/>
          <w:szCs w:val="21"/>
        </w:rPr>
        <w:t>【解析】（</w:t>
      </w:r>
      <w:r w:rsidRPr="00EE60EE">
        <w:rPr>
          <w:color w:val="FF0000"/>
          <w:szCs w:val="21"/>
        </w:rPr>
        <w:t>1</w:t>
      </w:r>
      <w:r w:rsidRPr="00EE60EE">
        <w:rPr>
          <w:color w:val="FF0000"/>
          <w:szCs w:val="21"/>
        </w:rPr>
        <w:t>）探究阻力对物体运动的影响，要控制物体运动的水平面的速度相同（由静止从同一度滑下），为改变物体受到的阻力大小，可改变水平面的粗糙程度；</w:t>
      </w:r>
      <w:r w:rsidRPr="00EE60EE">
        <w:rPr>
          <w:color w:val="FF0000"/>
          <w:szCs w:val="21"/>
        </w:rPr>
        <w:t xml:space="preserve"> </w:t>
      </w:r>
      <w:r w:rsidRPr="00EE60EE">
        <w:rPr>
          <w:color w:val="FF0000"/>
          <w:szCs w:val="21"/>
        </w:rPr>
        <w:t>（</w:t>
      </w:r>
      <w:r w:rsidRPr="00EE60EE">
        <w:rPr>
          <w:color w:val="FF0000"/>
          <w:szCs w:val="21"/>
        </w:rPr>
        <w:t>2</w:t>
      </w:r>
      <w:r w:rsidRPr="00EE60EE">
        <w:rPr>
          <w:color w:val="FF0000"/>
          <w:szCs w:val="21"/>
        </w:rPr>
        <w:t>）运动的小车所受的阻力减小，向前滑行的距离越远，推理可得出结论。</w:t>
      </w:r>
      <w:r w:rsidRPr="00EE60EE">
        <w:rPr>
          <w:color w:val="FF0000"/>
          <w:szCs w:val="21"/>
        </w:rPr>
        <w:t xml:space="preserve"> </w:t>
      </w:r>
      <w:r w:rsidRPr="00EE60EE">
        <w:rPr>
          <w:color w:val="FF0000"/>
          <w:szCs w:val="21"/>
        </w:rPr>
        <w:t>（</w:t>
      </w:r>
      <w:r w:rsidRPr="00EE60EE">
        <w:rPr>
          <w:color w:val="FF0000"/>
          <w:szCs w:val="21"/>
        </w:rPr>
        <w:t>1</w:t>
      </w:r>
      <w:r w:rsidRPr="00EE60EE">
        <w:rPr>
          <w:color w:val="FF0000"/>
          <w:szCs w:val="21"/>
        </w:rPr>
        <w:t>）为改变小车受到的阻力大小，实验时，将棉布铺在水平木板上，让小车从斜面顶端由静止滑下，观察小车滑行的距离；去掉棉布，再次让小车从斜面顶端由静止滑下，观察小车滑行的距离；</w:t>
      </w:r>
      <w:r w:rsidRPr="00EE60EE">
        <w:rPr>
          <w:color w:val="FF0000"/>
          <w:szCs w:val="21"/>
        </w:rPr>
        <w:t xml:space="preserve"> </w:t>
      </w:r>
      <w:r w:rsidRPr="00EE60EE">
        <w:rPr>
          <w:color w:val="FF0000"/>
          <w:szCs w:val="21"/>
        </w:rPr>
        <w:t>（</w:t>
      </w:r>
      <w:r w:rsidRPr="00EE60EE">
        <w:rPr>
          <w:color w:val="FF0000"/>
          <w:szCs w:val="21"/>
        </w:rPr>
        <w:t>2</w:t>
      </w:r>
      <w:r w:rsidRPr="00EE60EE">
        <w:rPr>
          <w:color w:val="FF0000"/>
          <w:szCs w:val="21"/>
        </w:rPr>
        <w:t>）由实验可以看出，运动的小车所受的阻力减小，向前滑行的距离变大，速度减小变慢，据此推理可知，如果小车运动时不受阻力，它将运动的无穷远，速度大小不变，即做匀速直线运动。</w:t>
      </w:r>
      <w:r w:rsidRPr="00EE60EE">
        <w:rPr>
          <w:color w:val="FF0000"/>
          <w:szCs w:val="21"/>
        </w:rPr>
        <w:t xml:space="preserve"> </w:t>
      </w:r>
    </w:p>
    <w:p w:rsidR="004C673D" w:rsidRPr="00EE60EE" w:rsidRDefault="004C673D" w:rsidP="004C673D">
      <w:pPr>
        <w:spacing w:line="360" w:lineRule="auto"/>
        <w:rPr>
          <w:color w:val="000000"/>
          <w:szCs w:val="21"/>
        </w:rPr>
      </w:pPr>
      <w:r w:rsidRPr="00EE60EE">
        <w:rPr>
          <w:color w:val="000000"/>
          <w:szCs w:val="21"/>
        </w:rPr>
        <w:t>5</w:t>
      </w:r>
      <w:r w:rsidRPr="00EE60EE">
        <w:rPr>
          <w:color w:val="000000"/>
          <w:szCs w:val="21"/>
        </w:rPr>
        <w:t>．</w:t>
      </w:r>
      <w:r>
        <w:rPr>
          <w:color w:val="FF0000"/>
          <w:szCs w:val="21"/>
        </w:rPr>
        <w:t>（</w:t>
      </w:r>
      <w:r w:rsidRPr="00EE60EE">
        <w:rPr>
          <w:color w:val="FF0000"/>
          <w:szCs w:val="21"/>
        </w:rPr>
        <w:t>2019·</w:t>
      </w:r>
      <w:r w:rsidRPr="00EE60EE">
        <w:rPr>
          <w:color w:val="FF0000"/>
          <w:szCs w:val="21"/>
        </w:rPr>
        <w:t>菏泽</w:t>
      </w:r>
      <w:r>
        <w:rPr>
          <w:color w:val="FF0000"/>
          <w:szCs w:val="21"/>
        </w:rPr>
        <w:t>）</w:t>
      </w:r>
      <w:r w:rsidRPr="00EE60EE">
        <w:rPr>
          <w:color w:val="000000"/>
          <w:szCs w:val="21"/>
        </w:rPr>
        <w:t>小明探究</w:t>
      </w:r>
      <w:r w:rsidRPr="00EE60EE">
        <w:rPr>
          <w:color w:val="000000"/>
          <w:szCs w:val="21"/>
        </w:rPr>
        <w:t>“</w:t>
      </w:r>
      <w:r w:rsidRPr="00EE60EE">
        <w:rPr>
          <w:color w:val="000000"/>
          <w:szCs w:val="21"/>
        </w:rPr>
        <w:t>物体运动与其所受阻力的关系</w:t>
      </w:r>
      <w:r w:rsidRPr="00EE60EE">
        <w:rPr>
          <w:color w:val="000000"/>
          <w:szCs w:val="21"/>
        </w:rPr>
        <w:t>”</w:t>
      </w:r>
      <w:r w:rsidRPr="00EE60EE">
        <w:rPr>
          <w:color w:val="000000"/>
          <w:szCs w:val="21"/>
        </w:rPr>
        <w:t>实验时。让小车从斜面顶端由静止自由下滑到底端，然后在三种水平表面上滑行，如图所示。小明发现小车在水平木板表面上滑行的距离量最长，这个现象说明：</w:t>
      </w:r>
      <w:r w:rsidRPr="00EE60EE">
        <w:rPr>
          <w:color w:val="000000"/>
          <w:szCs w:val="21"/>
        </w:rPr>
        <w:t>_________</w:t>
      </w:r>
      <w:r w:rsidRPr="00EE60EE">
        <w:rPr>
          <w:color w:val="000000"/>
          <w:szCs w:val="21"/>
        </w:rPr>
        <w:t>；实验中让小车从同一高度滑下的目的是</w:t>
      </w:r>
      <w:r w:rsidRPr="00EE60EE">
        <w:rPr>
          <w:color w:val="000000"/>
          <w:szCs w:val="21"/>
        </w:rPr>
        <w:t>_________</w:t>
      </w:r>
      <w:r w:rsidRPr="00EE60EE">
        <w:rPr>
          <w:color w:val="000000"/>
          <w:szCs w:val="21"/>
        </w:rPr>
        <w:t>。</w:t>
      </w:r>
    </w:p>
    <w:p w:rsidR="004C673D" w:rsidRPr="00EE60EE" w:rsidRDefault="004C673D" w:rsidP="004C673D">
      <w:pPr>
        <w:spacing w:line="360" w:lineRule="auto"/>
        <w:jc w:val="center"/>
        <w:rPr>
          <w:color w:val="FF0000"/>
          <w:szCs w:val="21"/>
        </w:rPr>
      </w:pPr>
      <w:r>
        <w:rPr>
          <w:noProof/>
          <w:color w:val="FF0000"/>
          <w:szCs w:val="21"/>
        </w:rPr>
        <w:drawing>
          <wp:inline distT="0" distB="0" distL="0" distR="0">
            <wp:extent cx="1600200" cy="10191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00200" cy="1019175"/>
                    </a:xfrm>
                    <a:prstGeom prst="rect">
                      <a:avLst/>
                    </a:prstGeom>
                    <a:noFill/>
                    <a:ln>
                      <a:noFill/>
                    </a:ln>
                  </pic:spPr>
                </pic:pic>
              </a:graphicData>
            </a:graphic>
          </wp:inline>
        </w:drawing>
      </w:r>
    </w:p>
    <w:p w:rsidR="004C673D" w:rsidRPr="00EE60EE" w:rsidRDefault="004C673D" w:rsidP="004C673D">
      <w:pPr>
        <w:spacing w:line="360" w:lineRule="auto"/>
        <w:rPr>
          <w:color w:val="FF0000"/>
          <w:szCs w:val="21"/>
        </w:rPr>
      </w:pPr>
      <w:r w:rsidRPr="00EE60EE">
        <w:rPr>
          <w:color w:val="FF0000"/>
          <w:szCs w:val="21"/>
        </w:rPr>
        <w:t>【答案】小车受到的阻力越小，速度减小得越慢；使小车每次在水平面上开始滑行时的速度</w:t>
      </w:r>
      <w:r w:rsidRPr="00EE60EE">
        <w:rPr>
          <w:color w:val="FF0000"/>
          <w:szCs w:val="21"/>
        </w:rPr>
        <w:lastRenderedPageBreak/>
        <w:t>相等。</w:t>
      </w:r>
    </w:p>
    <w:p w:rsidR="004C673D" w:rsidRPr="00EE60EE" w:rsidRDefault="004C673D" w:rsidP="004C673D">
      <w:pPr>
        <w:spacing w:line="360" w:lineRule="auto"/>
        <w:rPr>
          <w:color w:val="FF0000"/>
          <w:szCs w:val="21"/>
        </w:rPr>
      </w:pPr>
      <w:r w:rsidRPr="00EE60EE">
        <w:rPr>
          <w:color w:val="FF0000"/>
          <w:szCs w:val="21"/>
        </w:rPr>
        <w:t>【解析】（</w:t>
      </w:r>
      <w:r w:rsidRPr="00EE60EE">
        <w:rPr>
          <w:color w:val="FF0000"/>
          <w:szCs w:val="21"/>
        </w:rPr>
        <w:t>1</w:t>
      </w:r>
      <w:r w:rsidRPr="00EE60EE">
        <w:rPr>
          <w:color w:val="FF0000"/>
          <w:szCs w:val="21"/>
        </w:rPr>
        <w:t>）实验中通过改变接触面的粗糙程度来改变阻力的大小，阻力越小小车运动的距离越远；</w:t>
      </w:r>
      <w:r w:rsidRPr="00EE60EE">
        <w:rPr>
          <w:color w:val="FF0000"/>
          <w:szCs w:val="21"/>
        </w:rPr>
        <w:t xml:space="preserve"> </w:t>
      </w:r>
      <w:r w:rsidRPr="00EE60EE">
        <w:rPr>
          <w:color w:val="FF0000"/>
          <w:szCs w:val="21"/>
        </w:rPr>
        <w:t>（</w:t>
      </w:r>
      <w:r w:rsidRPr="00EE60EE">
        <w:rPr>
          <w:color w:val="FF0000"/>
          <w:szCs w:val="21"/>
        </w:rPr>
        <w:t>2</w:t>
      </w:r>
      <w:r w:rsidRPr="00EE60EE">
        <w:rPr>
          <w:color w:val="FF0000"/>
          <w:szCs w:val="21"/>
        </w:rPr>
        <w:t>）该实验应使小车运动到斜面底端时的速度相等，比较小车运动的距离才有意义，所以要控制小车每次都从斜面上同一位置释放。</w:t>
      </w:r>
      <w:r w:rsidRPr="00EE60EE">
        <w:rPr>
          <w:color w:val="FF0000"/>
          <w:szCs w:val="21"/>
        </w:rPr>
        <w:t xml:space="preserve"> </w:t>
      </w:r>
      <w:r w:rsidRPr="00EE60EE">
        <w:rPr>
          <w:color w:val="FF0000"/>
          <w:szCs w:val="21"/>
        </w:rPr>
        <w:t>（</w:t>
      </w:r>
      <w:r w:rsidRPr="00EE60EE">
        <w:rPr>
          <w:color w:val="FF0000"/>
          <w:szCs w:val="21"/>
        </w:rPr>
        <w:t>1</w:t>
      </w:r>
      <w:r w:rsidRPr="00EE60EE">
        <w:rPr>
          <w:color w:val="FF0000"/>
          <w:szCs w:val="21"/>
        </w:rPr>
        <w:t>）在所给</w:t>
      </w:r>
      <w:r w:rsidRPr="00EE60EE">
        <w:rPr>
          <w:color w:val="FF0000"/>
          <w:szCs w:val="21"/>
        </w:rPr>
        <w:t>3</w:t>
      </w:r>
      <w:r w:rsidRPr="00EE60EE">
        <w:rPr>
          <w:color w:val="FF0000"/>
          <w:szCs w:val="21"/>
        </w:rPr>
        <w:t>种接触面中，水平木板表面最光滑，小车受到的阻力最小，小车运动的距离最远，这个现象说明：小车受到的阻力越小，速度减小得越慢；</w:t>
      </w:r>
      <w:r w:rsidRPr="00EE60EE">
        <w:rPr>
          <w:color w:val="FF0000"/>
          <w:szCs w:val="21"/>
        </w:rPr>
        <w:t xml:space="preserve"> </w:t>
      </w:r>
      <w:r w:rsidRPr="00EE60EE">
        <w:rPr>
          <w:color w:val="FF0000"/>
          <w:szCs w:val="21"/>
        </w:rPr>
        <w:t>（</w:t>
      </w:r>
      <w:r w:rsidRPr="00EE60EE">
        <w:rPr>
          <w:color w:val="FF0000"/>
          <w:szCs w:val="21"/>
        </w:rPr>
        <w:t>2</w:t>
      </w:r>
      <w:r w:rsidRPr="00EE60EE">
        <w:rPr>
          <w:color w:val="FF0000"/>
          <w:szCs w:val="21"/>
        </w:rPr>
        <w:t>）每次均让小车从斜面顶端由静止滑下，是为了使小车每次在水平面上开始滑行时的速度相等。</w:t>
      </w:r>
    </w:p>
    <w:p w:rsidR="004C673D" w:rsidRPr="00EE60EE" w:rsidRDefault="004C673D" w:rsidP="004C673D">
      <w:pPr>
        <w:spacing w:line="360" w:lineRule="auto"/>
        <w:jc w:val="left"/>
        <w:rPr>
          <w:color w:val="000000"/>
          <w:szCs w:val="21"/>
        </w:rPr>
      </w:pPr>
      <w:r w:rsidRPr="00EE60EE">
        <w:rPr>
          <w:color w:val="000000"/>
          <w:szCs w:val="21"/>
        </w:rPr>
        <w:t>6</w:t>
      </w:r>
      <w:r w:rsidRPr="00EE60EE">
        <w:rPr>
          <w:color w:val="000000"/>
          <w:szCs w:val="21"/>
        </w:rPr>
        <w:t>．</w:t>
      </w:r>
      <w:r w:rsidRPr="00EE60EE">
        <w:rPr>
          <w:color w:val="FF0000"/>
          <w:szCs w:val="21"/>
        </w:rPr>
        <w:t>（</w:t>
      </w:r>
      <w:r w:rsidRPr="00EE60EE">
        <w:rPr>
          <w:color w:val="FF0000"/>
          <w:szCs w:val="21"/>
        </w:rPr>
        <w:t>2019</w:t>
      </w:r>
      <w:r w:rsidRPr="00EE60EE">
        <w:rPr>
          <w:color w:val="FF0000"/>
          <w:kern w:val="0"/>
          <w:szCs w:val="21"/>
        </w:rPr>
        <w:t>·</w:t>
      </w:r>
      <w:r w:rsidRPr="00EE60EE">
        <w:rPr>
          <w:color w:val="FF0000"/>
          <w:szCs w:val="21"/>
        </w:rPr>
        <w:t>乐山）</w:t>
      </w:r>
      <w:r w:rsidRPr="00EE60EE">
        <w:rPr>
          <w:color w:val="000000"/>
          <w:szCs w:val="21"/>
        </w:rPr>
        <w:t>小秋为探究</w:t>
      </w:r>
      <w:r w:rsidRPr="00EE60EE">
        <w:rPr>
          <w:color w:val="000000"/>
          <w:szCs w:val="21"/>
        </w:rPr>
        <w:t>“</w:t>
      </w:r>
      <w:r w:rsidRPr="00EE60EE">
        <w:rPr>
          <w:color w:val="000000"/>
          <w:szCs w:val="21"/>
        </w:rPr>
        <w:t>运动与力的关系</w:t>
      </w:r>
      <w:r w:rsidRPr="00EE60EE">
        <w:rPr>
          <w:color w:val="000000"/>
          <w:szCs w:val="21"/>
        </w:rPr>
        <w:t>”</w:t>
      </w:r>
      <w:r w:rsidRPr="00EE60EE">
        <w:rPr>
          <w:color w:val="000000"/>
          <w:szCs w:val="21"/>
        </w:rPr>
        <w:t>，设计了如图所示的斜面实验。让同一小车滑到接触面分别为毛巾、棉布和木板的水平面上，观察小车在水平面上滑行的距离。</w:t>
      </w:r>
    </w:p>
    <w:p w:rsidR="004C673D" w:rsidRPr="00EE60EE" w:rsidRDefault="004C673D" w:rsidP="004C673D">
      <w:pPr>
        <w:spacing w:line="360" w:lineRule="auto"/>
        <w:jc w:val="center"/>
        <w:rPr>
          <w:color w:val="000000"/>
          <w:szCs w:val="21"/>
        </w:rPr>
      </w:pPr>
      <w:r>
        <w:rPr>
          <w:noProof/>
          <w:color w:val="000000"/>
          <w:szCs w:val="21"/>
        </w:rPr>
        <w:drawing>
          <wp:inline distT="0" distB="0" distL="0" distR="0">
            <wp:extent cx="1704975" cy="11430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04975" cy="1143000"/>
                    </a:xfrm>
                    <a:prstGeom prst="rect">
                      <a:avLst/>
                    </a:prstGeom>
                    <a:noFill/>
                    <a:ln>
                      <a:noFill/>
                    </a:ln>
                  </pic:spPr>
                </pic:pic>
              </a:graphicData>
            </a:graphic>
          </wp:inline>
        </w:drawing>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1</w:t>
      </w:r>
      <w:r w:rsidRPr="00EE60EE">
        <w:rPr>
          <w:color w:val="000000"/>
          <w:szCs w:val="21"/>
        </w:rPr>
        <w:t>）为了使小车滑到水平面时的初速度相同，实验时应让小车从同一斜面的</w:t>
      </w:r>
      <w:r w:rsidRPr="00EE60EE">
        <w:rPr>
          <w:color w:val="000000"/>
          <w:szCs w:val="21"/>
          <w:u w:val="single"/>
        </w:rPr>
        <w:t xml:space="preserve">  ▲  </w:t>
      </w:r>
      <w:r w:rsidRPr="00EE60EE">
        <w:rPr>
          <w:color w:val="000000"/>
          <w:szCs w:val="21"/>
        </w:rPr>
        <w:t>滑下，这种研究问题的方法是</w:t>
      </w:r>
      <w:r w:rsidRPr="00EE60EE">
        <w:rPr>
          <w:color w:val="000000"/>
          <w:szCs w:val="21"/>
          <w:u w:val="single"/>
        </w:rPr>
        <w:t xml:space="preserve">  ▲  </w:t>
      </w:r>
      <w:r w:rsidRPr="00EE60EE">
        <w:rPr>
          <w:color w:val="000000"/>
          <w:szCs w:val="21"/>
        </w:rPr>
        <w:t>法（选填</w:t>
      </w:r>
      <w:r w:rsidRPr="00EE60EE">
        <w:rPr>
          <w:color w:val="000000"/>
          <w:szCs w:val="21"/>
        </w:rPr>
        <w:t>“</w:t>
      </w:r>
      <w:r w:rsidRPr="00EE60EE">
        <w:rPr>
          <w:color w:val="000000"/>
          <w:szCs w:val="21"/>
        </w:rPr>
        <w:t>微小量放大</w:t>
      </w:r>
      <w:r w:rsidRPr="00EE60EE">
        <w:rPr>
          <w:color w:val="000000"/>
          <w:szCs w:val="21"/>
        </w:rPr>
        <w:t>”</w:t>
      </w:r>
      <w:r w:rsidRPr="00EE60EE">
        <w:rPr>
          <w:color w:val="000000"/>
          <w:szCs w:val="21"/>
        </w:rPr>
        <w:t>、</w:t>
      </w:r>
      <w:r w:rsidRPr="00EE60EE">
        <w:rPr>
          <w:color w:val="000000"/>
          <w:szCs w:val="21"/>
        </w:rPr>
        <w:t>“</w:t>
      </w:r>
      <w:r w:rsidRPr="00EE60EE">
        <w:rPr>
          <w:color w:val="000000"/>
          <w:szCs w:val="21"/>
        </w:rPr>
        <w:t>模型</w:t>
      </w:r>
      <w:r w:rsidRPr="00EE60EE">
        <w:rPr>
          <w:color w:val="000000"/>
          <w:szCs w:val="21"/>
        </w:rPr>
        <w:t>”</w:t>
      </w:r>
      <w:r w:rsidRPr="00EE60EE">
        <w:rPr>
          <w:color w:val="000000"/>
          <w:szCs w:val="21"/>
        </w:rPr>
        <w:t>或</w:t>
      </w:r>
      <w:r w:rsidRPr="00EE60EE">
        <w:rPr>
          <w:color w:val="000000"/>
          <w:szCs w:val="21"/>
        </w:rPr>
        <w:t>“</w:t>
      </w:r>
      <w:r w:rsidRPr="00EE60EE">
        <w:rPr>
          <w:color w:val="000000"/>
          <w:szCs w:val="21"/>
        </w:rPr>
        <w:t>控制变量</w:t>
      </w:r>
      <w:r w:rsidRPr="00EE60EE">
        <w:rPr>
          <w:color w:val="000000"/>
          <w:szCs w:val="21"/>
        </w:rPr>
        <w:t>”</w:t>
      </w:r>
      <w:r w:rsidRPr="00EE60EE">
        <w:rPr>
          <w:color w:val="000000"/>
          <w:szCs w:val="21"/>
        </w:rPr>
        <w:t>）。</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2</w:t>
      </w:r>
      <w:r w:rsidRPr="00EE60EE">
        <w:rPr>
          <w:color w:val="000000"/>
          <w:szCs w:val="21"/>
        </w:rPr>
        <w:t>）比较甲、乙、丙三次实验，发现阻力越小，小车滑行的距离就越</w:t>
      </w:r>
      <w:r w:rsidRPr="00EE60EE">
        <w:rPr>
          <w:color w:val="000000"/>
          <w:szCs w:val="21"/>
          <w:u w:val="single"/>
        </w:rPr>
        <w:t xml:space="preserve">  ▲  </w:t>
      </w:r>
      <w:r w:rsidRPr="00EE60EE">
        <w:rPr>
          <w:color w:val="000000"/>
          <w:szCs w:val="21"/>
        </w:rPr>
        <w:t>（选填</w:t>
      </w:r>
      <w:r w:rsidRPr="00EE60EE">
        <w:rPr>
          <w:color w:val="000000"/>
          <w:szCs w:val="21"/>
        </w:rPr>
        <w:t>“</w:t>
      </w:r>
      <w:r w:rsidRPr="00EE60EE">
        <w:rPr>
          <w:color w:val="000000"/>
          <w:szCs w:val="21"/>
        </w:rPr>
        <w:t>远</w:t>
      </w:r>
      <w:r w:rsidRPr="00EE60EE">
        <w:rPr>
          <w:color w:val="000000"/>
          <w:szCs w:val="21"/>
        </w:rPr>
        <w:t>”</w:t>
      </w:r>
      <w:r w:rsidRPr="00EE60EE">
        <w:rPr>
          <w:color w:val="000000"/>
          <w:szCs w:val="21"/>
        </w:rPr>
        <w:t>或</w:t>
      </w:r>
      <w:r w:rsidRPr="00EE60EE">
        <w:rPr>
          <w:color w:val="000000"/>
          <w:szCs w:val="21"/>
        </w:rPr>
        <w:t>“</w:t>
      </w:r>
      <w:r w:rsidRPr="00EE60EE">
        <w:rPr>
          <w:color w:val="000000"/>
          <w:szCs w:val="21"/>
        </w:rPr>
        <w:t>近</w:t>
      </w:r>
      <w:r w:rsidRPr="00EE60EE">
        <w:rPr>
          <w:color w:val="000000"/>
          <w:szCs w:val="21"/>
        </w:rPr>
        <w:t>”</w:t>
      </w:r>
      <w:r w:rsidRPr="00EE60EE">
        <w:rPr>
          <w:color w:val="000000"/>
          <w:szCs w:val="21"/>
        </w:rPr>
        <w:t>），说明小车运动的速度改变得越</w:t>
      </w:r>
      <w:r w:rsidRPr="00EE60EE">
        <w:rPr>
          <w:color w:val="000000"/>
          <w:szCs w:val="21"/>
          <w:u w:val="single"/>
        </w:rPr>
        <w:t xml:space="preserve">  ▲  </w:t>
      </w:r>
      <w:r w:rsidRPr="00EE60EE">
        <w:rPr>
          <w:color w:val="000000"/>
          <w:szCs w:val="21"/>
        </w:rPr>
        <w:t>（选填</w:t>
      </w:r>
      <w:r w:rsidRPr="00EE60EE">
        <w:rPr>
          <w:color w:val="000000"/>
          <w:szCs w:val="21"/>
        </w:rPr>
        <w:t>“</w:t>
      </w:r>
      <w:r w:rsidRPr="00EE60EE">
        <w:rPr>
          <w:color w:val="000000"/>
          <w:szCs w:val="21"/>
        </w:rPr>
        <w:t>快</w:t>
      </w:r>
      <w:r w:rsidRPr="00EE60EE">
        <w:rPr>
          <w:color w:val="000000"/>
          <w:szCs w:val="21"/>
        </w:rPr>
        <w:t>”</w:t>
      </w:r>
      <w:r w:rsidRPr="00EE60EE">
        <w:rPr>
          <w:color w:val="000000"/>
          <w:szCs w:val="21"/>
        </w:rPr>
        <w:t>或</w:t>
      </w:r>
      <w:r w:rsidRPr="00EE60EE">
        <w:rPr>
          <w:color w:val="000000"/>
          <w:szCs w:val="21"/>
        </w:rPr>
        <w:t>“</w:t>
      </w:r>
      <w:r w:rsidRPr="00EE60EE">
        <w:rPr>
          <w:color w:val="000000"/>
          <w:szCs w:val="21"/>
        </w:rPr>
        <w:t>慢</w:t>
      </w:r>
      <w:r w:rsidRPr="00EE60EE">
        <w:rPr>
          <w:color w:val="000000"/>
          <w:szCs w:val="21"/>
        </w:rPr>
        <w:t>”</w:t>
      </w:r>
      <w:r w:rsidRPr="00EE60EE">
        <w:rPr>
          <w:color w:val="000000"/>
          <w:szCs w:val="21"/>
        </w:rPr>
        <w:t>）。</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3</w:t>
      </w:r>
      <w:r w:rsidRPr="00EE60EE">
        <w:rPr>
          <w:color w:val="000000"/>
          <w:szCs w:val="21"/>
        </w:rPr>
        <w:t>）伽利略对类似的实验进行了分析，并进一步推测：如果水平面光滑，小车在运动时不受阻力，则小车将在水平面上</w:t>
      </w:r>
      <w:r w:rsidRPr="00EE60EE">
        <w:rPr>
          <w:color w:val="000000"/>
          <w:szCs w:val="21"/>
          <w:u w:val="single"/>
        </w:rPr>
        <w:t xml:space="preserve">  ▲  </w:t>
      </w:r>
      <w:r w:rsidRPr="00EE60EE">
        <w:rPr>
          <w:color w:val="000000"/>
          <w:szCs w:val="21"/>
        </w:rPr>
        <w:t>。说明运动的物体</w:t>
      </w:r>
      <w:r w:rsidRPr="00EE60EE">
        <w:rPr>
          <w:color w:val="000000"/>
          <w:szCs w:val="21"/>
          <w:u w:val="single"/>
        </w:rPr>
        <w:t xml:space="preserve">  ▲  </w:t>
      </w:r>
      <w:r w:rsidRPr="00EE60EE">
        <w:rPr>
          <w:color w:val="000000"/>
          <w:szCs w:val="21"/>
        </w:rPr>
        <w:t>力来维持（选填</w:t>
      </w:r>
      <w:r w:rsidRPr="00EE60EE">
        <w:rPr>
          <w:color w:val="000000"/>
          <w:szCs w:val="21"/>
        </w:rPr>
        <w:t>“</w:t>
      </w:r>
      <w:r w:rsidRPr="00EE60EE">
        <w:rPr>
          <w:color w:val="000000"/>
          <w:szCs w:val="21"/>
        </w:rPr>
        <w:t>需要</w:t>
      </w:r>
      <w:r w:rsidRPr="00EE60EE">
        <w:rPr>
          <w:color w:val="000000"/>
          <w:szCs w:val="21"/>
        </w:rPr>
        <w:t>”</w:t>
      </w:r>
      <w:r w:rsidRPr="00EE60EE">
        <w:rPr>
          <w:color w:val="000000"/>
          <w:szCs w:val="21"/>
        </w:rPr>
        <w:t>、</w:t>
      </w:r>
      <w:r w:rsidRPr="00EE60EE">
        <w:rPr>
          <w:color w:val="000000"/>
          <w:szCs w:val="21"/>
        </w:rPr>
        <w:t>“</w:t>
      </w:r>
      <w:r w:rsidRPr="00EE60EE">
        <w:rPr>
          <w:color w:val="000000"/>
          <w:szCs w:val="21"/>
        </w:rPr>
        <w:t>不需要</w:t>
      </w:r>
      <w:r w:rsidRPr="00EE60EE">
        <w:rPr>
          <w:color w:val="000000"/>
          <w:szCs w:val="21"/>
        </w:rPr>
        <w:t>”</w:t>
      </w:r>
      <w:r w:rsidRPr="00EE60EE">
        <w:rPr>
          <w:color w:val="000000"/>
          <w:szCs w:val="21"/>
        </w:rPr>
        <w:t>）。</w:t>
      </w:r>
    </w:p>
    <w:p w:rsidR="004C673D" w:rsidRPr="00EE60EE" w:rsidRDefault="004C673D" w:rsidP="004C673D">
      <w:pPr>
        <w:spacing w:line="360" w:lineRule="auto"/>
        <w:rPr>
          <w:color w:val="000000"/>
          <w:szCs w:val="21"/>
        </w:rPr>
      </w:pPr>
      <w:r w:rsidRPr="00EE60EE">
        <w:rPr>
          <w:color w:val="000000"/>
          <w:szCs w:val="21"/>
        </w:rPr>
        <w:t>（</w:t>
      </w:r>
      <w:r w:rsidRPr="00EE60EE">
        <w:rPr>
          <w:color w:val="000000"/>
          <w:szCs w:val="21"/>
        </w:rPr>
        <w:t>4</w:t>
      </w:r>
      <w:r w:rsidRPr="00EE60EE">
        <w:rPr>
          <w:color w:val="000000"/>
          <w:szCs w:val="21"/>
        </w:rPr>
        <w:t>）牛顿在伽利略等人的研究成果上概括出了牛顿第一定律。该定律</w:t>
      </w:r>
      <w:r w:rsidRPr="00EE60EE">
        <w:rPr>
          <w:color w:val="000000"/>
          <w:szCs w:val="21"/>
          <w:u w:val="single"/>
        </w:rPr>
        <w:t xml:space="preserve">  ▲  </w:t>
      </w:r>
    </w:p>
    <w:p w:rsidR="004C673D" w:rsidRPr="00EE60EE" w:rsidRDefault="004C673D" w:rsidP="004C673D">
      <w:pPr>
        <w:spacing w:line="360" w:lineRule="auto"/>
        <w:rPr>
          <w:color w:val="000000"/>
          <w:szCs w:val="21"/>
        </w:rPr>
      </w:pPr>
      <w:r w:rsidRPr="00EE60EE">
        <w:rPr>
          <w:color w:val="000000"/>
          <w:szCs w:val="21"/>
        </w:rPr>
        <w:t>A</w:t>
      </w:r>
      <w:r w:rsidRPr="00EE60EE">
        <w:rPr>
          <w:color w:val="000000"/>
          <w:szCs w:val="21"/>
        </w:rPr>
        <w:t>．能用实验直接验证</w:t>
      </w:r>
    </w:p>
    <w:p w:rsidR="004C673D" w:rsidRPr="00EE60EE" w:rsidRDefault="004C673D" w:rsidP="004C673D">
      <w:pPr>
        <w:spacing w:line="360" w:lineRule="auto"/>
        <w:rPr>
          <w:color w:val="000000"/>
          <w:szCs w:val="21"/>
        </w:rPr>
      </w:pPr>
      <w:r w:rsidRPr="00EE60EE">
        <w:rPr>
          <w:color w:val="000000"/>
          <w:szCs w:val="21"/>
        </w:rPr>
        <w:t>B</w:t>
      </w:r>
      <w:r w:rsidRPr="00EE60EE">
        <w:rPr>
          <w:color w:val="000000"/>
          <w:szCs w:val="21"/>
        </w:rPr>
        <w:t>．不能用实验直接验证，所以不能确定这个定律是否正确</w:t>
      </w:r>
    </w:p>
    <w:p w:rsidR="004C673D" w:rsidRPr="00EE60EE" w:rsidRDefault="004C673D" w:rsidP="004C673D">
      <w:pPr>
        <w:spacing w:line="360" w:lineRule="auto"/>
        <w:rPr>
          <w:color w:val="000000"/>
          <w:szCs w:val="21"/>
        </w:rPr>
      </w:pPr>
      <w:r w:rsidRPr="00EE60EE">
        <w:rPr>
          <w:color w:val="000000"/>
          <w:szCs w:val="21"/>
        </w:rPr>
        <w:t>C</w:t>
      </w:r>
      <w:r w:rsidRPr="00EE60EE">
        <w:rPr>
          <w:color w:val="000000"/>
          <w:szCs w:val="21"/>
        </w:rPr>
        <w:t>．是在大量经验事实的基础上，通过进一步的推理概括得出的</w:t>
      </w:r>
    </w:p>
    <w:p w:rsidR="004C673D" w:rsidRPr="00EE60EE" w:rsidRDefault="004C673D" w:rsidP="004C673D">
      <w:pPr>
        <w:spacing w:line="360" w:lineRule="auto"/>
        <w:rPr>
          <w:i/>
          <w:iCs/>
          <w:color w:val="FF0000"/>
          <w:szCs w:val="21"/>
        </w:rPr>
      </w:pPr>
      <w:r w:rsidRPr="00EE60EE">
        <w:rPr>
          <w:color w:val="FF0000"/>
          <w:szCs w:val="21"/>
        </w:rPr>
        <w:t>【答案】同一高度</w:t>
      </w:r>
      <w:r w:rsidRPr="00EE60EE">
        <w:rPr>
          <w:color w:val="FF0000"/>
          <w:szCs w:val="21"/>
        </w:rPr>
        <w:t xml:space="preserve">   </w:t>
      </w:r>
      <w:r w:rsidRPr="00EE60EE">
        <w:rPr>
          <w:color w:val="FF0000"/>
          <w:szCs w:val="21"/>
        </w:rPr>
        <w:t>控制变量</w:t>
      </w:r>
      <w:r w:rsidRPr="00EE60EE">
        <w:rPr>
          <w:color w:val="FF0000"/>
          <w:szCs w:val="21"/>
        </w:rPr>
        <w:t xml:space="preserve">   </w:t>
      </w:r>
      <w:r w:rsidRPr="00EE60EE">
        <w:rPr>
          <w:color w:val="FF0000"/>
          <w:szCs w:val="21"/>
        </w:rPr>
        <w:t>远</w:t>
      </w:r>
      <w:r w:rsidRPr="00EE60EE">
        <w:rPr>
          <w:color w:val="FF0000"/>
          <w:szCs w:val="21"/>
        </w:rPr>
        <w:t xml:space="preserve">   </w:t>
      </w:r>
      <w:r w:rsidRPr="00EE60EE">
        <w:rPr>
          <w:color w:val="FF0000"/>
          <w:szCs w:val="21"/>
        </w:rPr>
        <w:t>慢</w:t>
      </w:r>
      <w:r w:rsidRPr="00EE60EE">
        <w:rPr>
          <w:color w:val="FF0000"/>
          <w:szCs w:val="21"/>
        </w:rPr>
        <w:t xml:space="preserve">   </w:t>
      </w:r>
      <w:r w:rsidRPr="00EE60EE">
        <w:rPr>
          <w:color w:val="FF0000"/>
          <w:szCs w:val="21"/>
        </w:rPr>
        <w:t>匀速直线运动</w:t>
      </w:r>
      <w:r w:rsidRPr="00EE60EE">
        <w:rPr>
          <w:color w:val="FF0000"/>
          <w:szCs w:val="21"/>
        </w:rPr>
        <w:t xml:space="preserve">   </w:t>
      </w:r>
      <w:r w:rsidRPr="00EE60EE">
        <w:rPr>
          <w:color w:val="FF0000"/>
          <w:szCs w:val="21"/>
        </w:rPr>
        <w:t>不需要</w:t>
      </w:r>
      <w:r w:rsidRPr="00EE60EE">
        <w:rPr>
          <w:color w:val="FF0000"/>
          <w:szCs w:val="21"/>
        </w:rPr>
        <w:t xml:space="preserve">   </w:t>
      </w:r>
      <w:r w:rsidRPr="00EE60EE">
        <w:rPr>
          <w:iCs/>
          <w:color w:val="FF0000"/>
          <w:szCs w:val="21"/>
        </w:rPr>
        <w:t>C</w:t>
      </w:r>
    </w:p>
    <w:p w:rsidR="004C673D" w:rsidRPr="00EE60EE" w:rsidRDefault="004C673D" w:rsidP="004C673D">
      <w:pPr>
        <w:spacing w:line="360" w:lineRule="auto"/>
        <w:rPr>
          <w:color w:val="FF0000"/>
          <w:szCs w:val="21"/>
        </w:rPr>
      </w:pPr>
      <w:r w:rsidRPr="00EE60EE">
        <w:rPr>
          <w:color w:val="FF0000"/>
          <w:szCs w:val="21"/>
        </w:rPr>
        <w:t>【解析】（</w:t>
      </w:r>
      <w:r w:rsidRPr="00EE60EE">
        <w:rPr>
          <w:color w:val="FF0000"/>
          <w:szCs w:val="21"/>
        </w:rPr>
        <w:t>1</w:t>
      </w:r>
      <w:r w:rsidRPr="00EE60EE">
        <w:rPr>
          <w:color w:val="FF0000"/>
          <w:szCs w:val="21"/>
        </w:rPr>
        <w:t>）为了使小车在滑到水平面时的初速度相同，在实验中应让小车从同一斜面的同一高度由静止开始滑下，这里采取得的研究方法是控制变量法。（</w:t>
      </w:r>
      <w:r w:rsidRPr="00EE60EE">
        <w:rPr>
          <w:color w:val="FF0000"/>
          <w:szCs w:val="21"/>
        </w:rPr>
        <w:t>2</w:t>
      </w:r>
      <w:r w:rsidRPr="00EE60EE">
        <w:rPr>
          <w:color w:val="FF0000"/>
          <w:szCs w:val="21"/>
        </w:rPr>
        <w:t>）实验中发现：小车在毛巾表面上滑行的距离最短，在木板上滑行的距离最远，说明小车受到的阻力越小，速度减小得越慢，行驶的越远。</w:t>
      </w:r>
    </w:p>
    <w:p w:rsidR="004C673D" w:rsidRPr="00EE60EE" w:rsidRDefault="004C673D" w:rsidP="004C673D">
      <w:pPr>
        <w:spacing w:line="360" w:lineRule="auto"/>
        <w:rPr>
          <w:color w:val="FF0000"/>
          <w:szCs w:val="21"/>
        </w:rPr>
      </w:pPr>
      <w:r w:rsidRPr="00EE60EE">
        <w:rPr>
          <w:color w:val="FF0000"/>
          <w:szCs w:val="21"/>
        </w:rPr>
        <w:t>（</w:t>
      </w:r>
      <w:r w:rsidRPr="00EE60EE">
        <w:rPr>
          <w:color w:val="FF0000"/>
          <w:szCs w:val="21"/>
        </w:rPr>
        <w:t>3</w:t>
      </w:r>
      <w:r w:rsidRPr="00EE60EE">
        <w:rPr>
          <w:color w:val="FF0000"/>
          <w:szCs w:val="21"/>
        </w:rPr>
        <w:t>）进一步推理可知，若水平面绝对光滑，即小车不受摩擦力，则小车将做匀速直线运动，</w:t>
      </w:r>
      <w:r w:rsidRPr="00EE60EE">
        <w:rPr>
          <w:color w:val="FF0000"/>
          <w:szCs w:val="21"/>
        </w:rPr>
        <w:lastRenderedPageBreak/>
        <w:t>说明运动的物体不需要力来维持。（</w:t>
      </w:r>
      <w:r w:rsidRPr="00EE60EE">
        <w:rPr>
          <w:color w:val="FF0000"/>
          <w:szCs w:val="21"/>
        </w:rPr>
        <w:t>4</w:t>
      </w:r>
      <w:r w:rsidRPr="00EE60EE">
        <w:rPr>
          <w:color w:val="FF0000"/>
          <w:szCs w:val="21"/>
        </w:rPr>
        <w:t>）牛顿第一定律是在实验的基础上通过进一步推理概括出来的，不能用实验来验证，但是个正确的定律，故</w:t>
      </w:r>
      <w:r w:rsidRPr="00EE60EE">
        <w:rPr>
          <w:color w:val="FF0000"/>
          <w:szCs w:val="21"/>
        </w:rPr>
        <w:t>C</w:t>
      </w:r>
      <w:r w:rsidRPr="00EE60EE">
        <w:rPr>
          <w:color w:val="FF0000"/>
          <w:szCs w:val="21"/>
        </w:rPr>
        <w:t>正确。</w:t>
      </w:r>
    </w:p>
    <w:p w:rsidR="004C673D" w:rsidRPr="00EE60EE" w:rsidRDefault="004C673D" w:rsidP="004C673D">
      <w:pPr>
        <w:adjustRightInd w:val="0"/>
        <w:spacing w:line="360" w:lineRule="auto"/>
        <w:rPr>
          <w:color w:val="000000"/>
          <w:szCs w:val="21"/>
        </w:rPr>
      </w:pPr>
      <w:r w:rsidRPr="00EE60EE">
        <w:rPr>
          <w:color w:val="000000"/>
          <w:szCs w:val="21"/>
        </w:rPr>
        <w:t>7</w:t>
      </w:r>
      <w:r w:rsidRPr="00EE60EE">
        <w:rPr>
          <w:rFonts w:eastAsia="新宋体"/>
          <w:szCs w:val="21"/>
        </w:rPr>
        <w:t>．</w:t>
      </w:r>
      <w:r w:rsidRPr="00EE60EE">
        <w:rPr>
          <w:color w:val="000000"/>
          <w:szCs w:val="21"/>
        </w:rPr>
        <w:t xml:space="preserve"> </w:t>
      </w:r>
      <w:r>
        <w:rPr>
          <w:color w:val="FF0000"/>
          <w:szCs w:val="21"/>
        </w:rPr>
        <w:t>（</w:t>
      </w:r>
      <w:r w:rsidRPr="00EE60EE">
        <w:rPr>
          <w:color w:val="FF0000"/>
          <w:szCs w:val="21"/>
        </w:rPr>
        <w:t>2019·</w:t>
      </w:r>
      <w:r w:rsidRPr="00EE60EE">
        <w:rPr>
          <w:color w:val="FF0000"/>
          <w:szCs w:val="21"/>
        </w:rPr>
        <w:t>哈尔滨</w:t>
      </w:r>
      <w:r>
        <w:rPr>
          <w:color w:val="FF0000"/>
          <w:szCs w:val="21"/>
        </w:rPr>
        <w:t>）</w:t>
      </w:r>
      <w:r w:rsidRPr="00EE60EE">
        <w:rPr>
          <w:color w:val="000000"/>
          <w:szCs w:val="21"/>
        </w:rPr>
        <w:t>如图，同一小车从同一斜面的同一高度由静止释放，分别滑至粗糙程度不同的三个水平面上时速度为</w:t>
      </w:r>
      <w:r w:rsidRPr="00EE60EE">
        <w:rPr>
          <w:i/>
          <w:color w:val="000000"/>
          <w:szCs w:val="21"/>
        </w:rPr>
        <w:t>v</w:t>
      </w:r>
      <w:r w:rsidRPr="00EE60EE">
        <w:rPr>
          <w:color w:val="000000"/>
          <w:szCs w:val="21"/>
          <w:vertAlign w:val="subscript"/>
        </w:rPr>
        <w:t>0</w:t>
      </w:r>
      <w:r w:rsidRPr="00EE60EE">
        <w:rPr>
          <w:color w:val="000000"/>
          <w:szCs w:val="21"/>
        </w:rPr>
        <w:t>。（</w:t>
      </w:r>
      <w:r w:rsidRPr="00EE60EE">
        <w:rPr>
          <w:color w:val="000000"/>
          <w:szCs w:val="21"/>
        </w:rPr>
        <w:t>a</w:t>
      </w:r>
      <w:r>
        <w:rPr>
          <w:color w:val="000000"/>
          <w:szCs w:val="21"/>
        </w:rPr>
        <w:t>）</w:t>
      </w:r>
      <w:r w:rsidRPr="00EE60EE">
        <w:rPr>
          <w:color w:val="000000"/>
          <w:szCs w:val="21"/>
        </w:rPr>
        <w:t>（</w:t>
      </w:r>
      <w:r w:rsidRPr="00EE60EE">
        <w:rPr>
          <w:color w:val="000000"/>
          <w:szCs w:val="21"/>
        </w:rPr>
        <w:t>b</w:t>
      </w:r>
      <w:r>
        <w:rPr>
          <w:color w:val="000000"/>
          <w:szCs w:val="21"/>
        </w:rPr>
        <w:t>）</w:t>
      </w:r>
      <w:r w:rsidRPr="00EE60EE">
        <w:rPr>
          <w:color w:val="000000"/>
          <w:szCs w:val="21"/>
        </w:rPr>
        <w:t>图中小车最终停在图示位置，分析可知：在水平面上小车所受阻力即为小车所受合力，因为力可以改变物体运动状态，所以小车在（</w:t>
      </w:r>
      <w:r w:rsidRPr="00EE60EE">
        <w:rPr>
          <w:color w:val="000000"/>
          <w:szCs w:val="21"/>
        </w:rPr>
        <w:t>a</w:t>
      </w:r>
      <w:r w:rsidRPr="00EE60EE">
        <w:rPr>
          <w:color w:val="000000"/>
          <w:szCs w:val="21"/>
        </w:rPr>
        <w:t>）图比在（</w:t>
      </w:r>
      <w:r w:rsidRPr="00EE60EE">
        <w:rPr>
          <w:color w:val="000000"/>
          <w:szCs w:val="21"/>
        </w:rPr>
        <w:t>b</w:t>
      </w:r>
      <w:r w:rsidRPr="00EE60EE">
        <w:rPr>
          <w:color w:val="000000"/>
          <w:szCs w:val="21"/>
        </w:rPr>
        <w:t>）图受到的阻力大，</w:t>
      </w:r>
      <w:r w:rsidRPr="00EE60EE">
        <w:rPr>
          <w:color w:val="000000"/>
          <w:szCs w:val="21"/>
          <w:u w:val="single"/>
        </w:rPr>
        <w:t xml:space="preserve">                            </w:t>
      </w:r>
      <w:r w:rsidRPr="00EE60EE">
        <w:rPr>
          <w:color w:val="000000"/>
          <w:szCs w:val="21"/>
        </w:rPr>
        <w:t>更明显；若（</w:t>
      </w:r>
      <w:r w:rsidRPr="00EE60EE">
        <w:rPr>
          <w:color w:val="000000"/>
          <w:szCs w:val="21"/>
        </w:rPr>
        <w:t>c</w:t>
      </w:r>
      <w:r w:rsidRPr="00EE60EE">
        <w:rPr>
          <w:color w:val="000000"/>
          <w:szCs w:val="21"/>
        </w:rPr>
        <w:t>）图水平面光滑，则小车在该水平面上将</w:t>
      </w:r>
      <w:r w:rsidRPr="00EE60EE">
        <w:rPr>
          <w:color w:val="000000"/>
          <w:szCs w:val="21"/>
          <w:u w:val="single"/>
        </w:rPr>
        <w:t xml:space="preserve">                    </w:t>
      </w:r>
      <w:r w:rsidRPr="00EE60EE">
        <w:rPr>
          <w:color w:val="000000"/>
          <w:szCs w:val="21"/>
        </w:rPr>
        <w:t>.</w:t>
      </w:r>
    </w:p>
    <w:p w:rsidR="004C673D" w:rsidRPr="00EE60EE" w:rsidRDefault="004C673D" w:rsidP="004C673D">
      <w:pPr>
        <w:adjustRightInd w:val="0"/>
        <w:spacing w:line="360" w:lineRule="auto"/>
        <w:jc w:val="center"/>
        <w:rPr>
          <w:color w:val="000000"/>
          <w:szCs w:val="21"/>
        </w:rPr>
      </w:pPr>
      <w:r>
        <w:rPr>
          <w:noProof/>
          <w:color w:val="000000"/>
          <w:szCs w:val="21"/>
        </w:rPr>
        <w:drawing>
          <wp:inline distT="0" distB="0" distL="0" distR="0">
            <wp:extent cx="4048125" cy="7143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48125" cy="714375"/>
                    </a:xfrm>
                    <a:prstGeom prst="rect">
                      <a:avLst/>
                    </a:prstGeom>
                    <a:noFill/>
                    <a:ln>
                      <a:noFill/>
                    </a:ln>
                  </pic:spPr>
                </pic:pic>
              </a:graphicData>
            </a:graphic>
          </wp:inline>
        </w:drawing>
      </w:r>
    </w:p>
    <w:p w:rsidR="004C673D" w:rsidRPr="00EE60EE" w:rsidRDefault="004C673D" w:rsidP="004C673D">
      <w:pPr>
        <w:adjustRightInd w:val="0"/>
        <w:spacing w:line="360" w:lineRule="auto"/>
        <w:rPr>
          <w:color w:val="FF0000"/>
          <w:szCs w:val="21"/>
        </w:rPr>
      </w:pPr>
      <w:r w:rsidRPr="00EE60EE">
        <w:rPr>
          <w:color w:val="FF0000"/>
          <w:szCs w:val="21"/>
        </w:rPr>
        <w:t>【答案】阻力作用效果；保持匀速直线运动</w:t>
      </w:r>
    </w:p>
    <w:p w:rsidR="004C673D" w:rsidRPr="00EE60EE" w:rsidRDefault="004C673D" w:rsidP="004C673D">
      <w:pPr>
        <w:adjustRightInd w:val="0"/>
        <w:spacing w:line="360" w:lineRule="auto"/>
        <w:rPr>
          <w:color w:val="FF0000"/>
          <w:szCs w:val="21"/>
        </w:rPr>
      </w:pPr>
      <w:r w:rsidRPr="00EE60EE">
        <w:rPr>
          <w:color w:val="FF0000"/>
          <w:szCs w:val="21"/>
        </w:rPr>
        <w:t>【解析】此题中阻力对小车的作用效果就是改变小车的运动状态，减慢小车的速度。而当水平面绝对光滑，小车受到的阻力为零，它的速度将不会减小，将以恒定不变的速度永远运动下去。</w:t>
      </w:r>
    </w:p>
    <w:p w:rsidR="004C673D" w:rsidRPr="00EE60EE" w:rsidRDefault="004C673D" w:rsidP="004C673D">
      <w:pPr>
        <w:spacing w:line="360" w:lineRule="auto"/>
        <w:jc w:val="left"/>
        <w:textAlignment w:val="center"/>
        <w:rPr>
          <w:color w:val="000000"/>
        </w:rPr>
      </w:pPr>
      <w:r w:rsidRPr="00EE60EE">
        <w:rPr>
          <w:rFonts w:eastAsia="新宋体"/>
          <w:szCs w:val="21"/>
        </w:rPr>
        <w:t>8</w:t>
      </w:r>
      <w:r w:rsidRPr="00EE60EE">
        <w:rPr>
          <w:rFonts w:eastAsia="新宋体"/>
          <w:szCs w:val="21"/>
        </w:rPr>
        <w:t>．</w:t>
      </w:r>
      <w:r w:rsidRPr="00EE60EE">
        <w:rPr>
          <w:color w:val="FF0000"/>
        </w:rPr>
        <w:t>（</w:t>
      </w:r>
      <w:r w:rsidRPr="00EE60EE">
        <w:rPr>
          <w:color w:val="FF0000"/>
        </w:rPr>
        <w:t>2018·</w:t>
      </w:r>
      <w:r w:rsidRPr="00EE60EE">
        <w:rPr>
          <w:color w:val="FF0000"/>
        </w:rPr>
        <w:t>贵州省毕节市）</w:t>
      </w:r>
      <w:r w:rsidRPr="00EE60EE">
        <w:rPr>
          <w:color w:val="000000"/>
        </w:rPr>
        <w:t>在探究</w:t>
      </w:r>
      <w:r w:rsidRPr="00EE60EE">
        <w:rPr>
          <w:color w:val="000000"/>
        </w:rPr>
        <w:t>“</w:t>
      </w:r>
      <w:r w:rsidRPr="00EE60EE">
        <w:rPr>
          <w:color w:val="000000"/>
        </w:rPr>
        <w:t>阻力对物体运动的影响</w:t>
      </w:r>
      <w:r w:rsidRPr="00EE60EE">
        <w:rPr>
          <w:color w:val="000000"/>
        </w:rPr>
        <w:t>”</w:t>
      </w:r>
      <w:r w:rsidRPr="00EE60EE">
        <w:rPr>
          <w:color w:val="000000"/>
        </w:rPr>
        <w:t>实验时，所用的器材有斜面、木板、毛巾、棉布和小车，如图甲所示。</w:t>
      </w:r>
    </w:p>
    <w:p w:rsidR="004C673D" w:rsidRPr="00EE60EE" w:rsidRDefault="004C673D" w:rsidP="004C673D">
      <w:pPr>
        <w:spacing w:line="360" w:lineRule="auto"/>
        <w:jc w:val="left"/>
        <w:textAlignment w:val="center"/>
        <w:rPr>
          <w:color w:val="000000"/>
        </w:rPr>
      </w:pPr>
      <w:r>
        <w:rPr>
          <w:noProof/>
          <w:color w:val="000000"/>
        </w:rPr>
        <w:drawing>
          <wp:inline distT="0" distB="0" distL="0" distR="0">
            <wp:extent cx="5267325" cy="685800"/>
            <wp:effectExtent l="0" t="0" r="9525" b="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67325" cy="685800"/>
                    </a:xfrm>
                    <a:prstGeom prst="rect">
                      <a:avLst/>
                    </a:prstGeom>
                    <a:noFill/>
                    <a:ln>
                      <a:noFill/>
                    </a:ln>
                  </pic:spPr>
                </pic:pic>
              </a:graphicData>
            </a:graphic>
          </wp:inline>
        </w:drawing>
      </w:r>
    </w:p>
    <w:p w:rsidR="004C673D" w:rsidRPr="00EE60EE" w:rsidRDefault="004C673D" w:rsidP="004C673D">
      <w:pPr>
        <w:spacing w:line="360" w:lineRule="auto"/>
        <w:jc w:val="left"/>
        <w:textAlignment w:val="center"/>
        <w:rPr>
          <w:color w:val="000000"/>
        </w:rPr>
      </w:pPr>
      <w:r w:rsidRPr="00EE60EE">
        <w:rPr>
          <w:rFonts w:ascii="宋体" w:hAnsi="宋体" w:cs="宋体" w:hint="eastAsia"/>
          <w:color w:val="000000"/>
        </w:rPr>
        <w:t>（</w:t>
      </w:r>
      <w:r w:rsidRPr="00EE60EE">
        <w:rPr>
          <w:rFonts w:eastAsia="Times New Roman"/>
          <w:color w:val="000000"/>
        </w:rPr>
        <w:t>1</w:t>
      </w:r>
      <w:r w:rsidRPr="00EE60EE">
        <w:rPr>
          <w:color w:val="000000"/>
        </w:rPr>
        <w:t>）实验时要固定斜面，并让小车从斜面上（选填</w:t>
      </w:r>
      <w:r w:rsidRPr="00EE60EE">
        <w:rPr>
          <w:color w:val="000000"/>
        </w:rPr>
        <w:t>“</w:t>
      </w:r>
      <w:r w:rsidRPr="00EE60EE">
        <w:rPr>
          <w:color w:val="000000"/>
        </w:rPr>
        <w:t>同一</w:t>
      </w:r>
      <w:r w:rsidRPr="00EE60EE">
        <w:rPr>
          <w:color w:val="000000"/>
        </w:rPr>
        <w:t>“</w:t>
      </w:r>
      <w:r w:rsidRPr="00EE60EE">
        <w:rPr>
          <w:color w:val="000000"/>
        </w:rPr>
        <w:t>或</w:t>
      </w:r>
      <w:r w:rsidRPr="00EE60EE">
        <w:rPr>
          <w:color w:val="000000"/>
        </w:rPr>
        <w:t>“</w:t>
      </w:r>
      <w:r w:rsidRPr="00EE60EE">
        <w:rPr>
          <w:color w:val="000000"/>
        </w:rPr>
        <w:t>不同</w:t>
      </w:r>
      <w:r w:rsidRPr="00EE60EE">
        <w:rPr>
          <w:color w:val="000000"/>
        </w:rPr>
        <w:t>”</w:t>
      </w:r>
      <w:r w:rsidRPr="00EE60EE">
        <w:rPr>
          <w:color w:val="000000"/>
        </w:rPr>
        <w:t>）位置由静止滑下，目的是使小车到达水平面时的速度大小</w:t>
      </w:r>
      <w:r w:rsidRPr="00EE60EE">
        <w:rPr>
          <w:color w:val="000000"/>
        </w:rPr>
        <w:t>_________</w:t>
      </w:r>
      <w:r w:rsidRPr="00EE60EE">
        <w:rPr>
          <w:color w:val="000000"/>
        </w:rPr>
        <w:t>（选填</w:t>
      </w:r>
      <w:r w:rsidRPr="00EE60EE">
        <w:rPr>
          <w:color w:val="000000"/>
        </w:rPr>
        <w:t>“</w:t>
      </w:r>
      <w:r w:rsidRPr="00EE60EE">
        <w:rPr>
          <w:color w:val="000000"/>
        </w:rPr>
        <w:t>相同</w:t>
      </w:r>
      <w:r w:rsidRPr="00EE60EE">
        <w:rPr>
          <w:color w:val="000000"/>
        </w:rPr>
        <w:t>”</w:t>
      </w:r>
      <w:r w:rsidRPr="00EE60EE">
        <w:rPr>
          <w:color w:val="000000"/>
        </w:rPr>
        <w:t>或</w:t>
      </w:r>
      <w:r w:rsidRPr="00EE60EE">
        <w:rPr>
          <w:color w:val="000000"/>
        </w:rPr>
        <w:t>“</w:t>
      </w:r>
      <w:r w:rsidRPr="00EE60EE">
        <w:rPr>
          <w:color w:val="000000"/>
        </w:rPr>
        <w:t>不相同</w:t>
      </w:r>
      <w:r w:rsidRPr="00EE60EE">
        <w:rPr>
          <w:color w:val="000000"/>
        </w:rPr>
        <w:t>”</w:t>
      </w:r>
      <w:r w:rsidRPr="00EE60EE">
        <w:rPr>
          <w:color w:val="000000"/>
        </w:rPr>
        <w:t>）。</w:t>
      </w:r>
    </w:p>
    <w:p w:rsidR="004C673D" w:rsidRPr="00EE60EE" w:rsidRDefault="004C673D" w:rsidP="004C673D">
      <w:pPr>
        <w:spacing w:line="360" w:lineRule="auto"/>
        <w:jc w:val="left"/>
        <w:textAlignment w:val="center"/>
        <w:rPr>
          <w:color w:val="000000"/>
        </w:rPr>
      </w:pPr>
      <w:r w:rsidRPr="00EE60EE">
        <w:rPr>
          <w:rFonts w:ascii="宋体" w:hAnsi="宋体" w:cs="宋体" w:hint="eastAsia"/>
          <w:color w:val="000000"/>
        </w:rPr>
        <w:t>（</w:t>
      </w:r>
      <w:r w:rsidRPr="00EE60EE">
        <w:rPr>
          <w:rFonts w:eastAsia="Times New Roman"/>
          <w:color w:val="000000"/>
        </w:rPr>
        <w:t>2</w:t>
      </w:r>
      <w:r w:rsidRPr="00EE60EE">
        <w:rPr>
          <w:color w:val="000000"/>
        </w:rPr>
        <w:t>）根据实验现象，可得出结论：水平面越光滑，小车受到的阻力越</w:t>
      </w:r>
      <w:r w:rsidRPr="00EE60EE">
        <w:rPr>
          <w:color w:val="000000"/>
        </w:rPr>
        <w:t>______</w:t>
      </w:r>
      <w:r w:rsidRPr="00EE60EE">
        <w:rPr>
          <w:color w:val="000000"/>
        </w:rPr>
        <w:t>（选填</w:t>
      </w:r>
      <w:r w:rsidRPr="00EE60EE">
        <w:rPr>
          <w:color w:val="000000"/>
        </w:rPr>
        <w:t>“</w:t>
      </w:r>
      <w:r w:rsidRPr="00EE60EE">
        <w:rPr>
          <w:color w:val="000000"/>
        </w:rPr>
        <w:t>大</w:t>
      </w:r>
      <w:r w:rsidRPr="00EE60EE">
        <w:rPr>
          <w:color w:val="000000"/>
        </w:rPr>
        <w:t>”</w:t>
      </w:r>
      <w:r w:rsidRPr="00EE60EE">
        <w:rPr>
          <w:color w:val="000000"/>
        </w:rPr>
        <w:t>或</w:t>
      </w:r>
      <w:r w:rsidRPr="00EE60EE">
        <w:rPr>
          <w:color w:val="000000"/>
        </w:rPr>
        <w:t>“</w:t>
      </w:r>
      <w:r w:rsidRPr="00EE60EE">
        <w:rPr>
          <w:color w:val="000000"/>
        </w:rPr>
        <w:t>小</w:t>
      </w:r>
      <w:r w:rsidRPr="00EE60EE">
        <w:rPr>
          <w:color w:val="000000"/>
        </w:rPr>
        <w:t>”</w:t>
      </w:r>
      <w:r w:rsidRPr="00EE60EE">
        <w:rPr>
          <w:color w:val="000000"/>
        </w:rPr>
        <w:t>），在水平面上运动的距离越</w:t>
      </w:r>
      <w:r w:rsidRPr="00EE60EE">
        <w:rPr>
          <w:color w:val="000000"/>
        </w:rPr>
        <w:t>________</w:t>
      </w:r>
      <w:r w:rsidRPr="00EE60EE">
        <w:rPr>
          <w:color w:val="000000"/>
        </w:rPr>
        <w:t>（选填</w:t>
      </w:r>
      <w:r w:rsidRPr="00EE60EE">
        <w:rPr>
          <w:color w:val="000000"/>
        </w:rPr>
        <w:t>“</w:t>
      </w:r>
      <w:r w:rsidRPr="00EE60EE">
        <w:rPr>
          <w:color w:val="000000"/>
        </w:rPr>
        <w:t>远</w:t>
      </w:r>
      <w:r w:rsidRPr="00EE60EE">
        <w:rPr>
          <w:color w:val="000000"/>
        </w:rPr>
        <w:t>”</w:t>
      </w:r>
      <w:r w:rsidRPr="00EE60EE">
        <w:rPr>
          <w:color w:val="000000"/>
        </w:rPr>
        <w:t>或</w:t>
      </w:r>
      <w:r w:rsidRPr="00EE60EE">
        <w:rPr>
          <w:color w:val="000000"/>
        </w:rPr>
        <w:t>“</w:t>
      </w:r>
      <w:r w:rsidRPr="00EE60EE">
        <w:rPr>
          <w:color w:val="000000"/>
        </w:rPr>
        <w:t>近</w:t>
      </w:r>
      <w:r w:rsidRPr="00EE60EE">
        <w:rPr>
          <w:color w:val="000000"/>
        </w:rPr>
        <w:t>”</w:t>
      </w:r>
      <w:r w:rsidRPr="00EE60EE">
        <w:rPr>
          <w:color w:val="000000"/>
        </w:rPr>
        <w:t>）</w:t>
      </w:r>
    </w:p>
    <w:p w:rsidR="004C673D" w:rsidRPr="00EE60EE" w:rsidRDefault="004C673D" w:rsidP="004C673D">
      <w:pPr>
        <w:spacing w:line="360" w:lineRule="auto"/>
        <w:jc w:val="left"/>
        <w:textAlignment w:val="center"/>
        <w:rPr>
          <w:rFonts w:eastAsia="Times New Roman"/>
          <w:color w:val="000000"/>
        </w:rPr>
      </w:pPr>
      <w:r w:rsidRPr="00EE60EE">
        <w:rPr>
          <w:rFonts w:ascii="宋体" w:hAnsi="宋体" w:cs="宋体" w:hint="eastAsia"/>
          <w:color w:val="000000"/>
        </w:rPr>
        <w:t>（</w:t>
      </w:r>
      <w:r w:rsidRPr="00EE60EE">
        <w:rPr>
          <w:rFonts w:eastAsia="Times New Roman"/>
          <w:color w:val="000000"/>
        </w:rPr>
        <w:t>3</w:t>
      </w:r>
      <w:r w:rsidRPr="00EE60EE">
        <w:rPr>
          <w:rFonts w:ascii="宋体" w:hAnsi="宋体" w:cs="宋体" w:hint="eastAsia"/>
          <w:color w:val="000000"/>
        </w:rPr>
        <w:t>）</w:t>
      </w:r>
      <w:r w:rsidRPr="00EE60EE">
        <w:rPr>
          <w:color w:val="000000"/>
        </w:rPr>
        <w:t>如果水平面绝对光滑，不考虑空气阻力，在图乙中大致画出小车在光滑水平面上运动的</w:t>
      </w:r>
      <w:r w:rsidRPr="00EE60EE">
        <w:rPr>
          <w:rFonts w:eastAsia="Times New Roman"/>
          <w:i/>
          <w:color w:val="000000"/>
        </w:rPr>
        <w:t>v-t</w:t>
      </w:r>
      <w:r w:rsidRPr="00EE60EE">
        <w:rPr>
          <w:color w:val="000000"/>
        </w:rPr>
        <w:t>图线</w:t>
      </w:r>
      <w:r w:rsidRPr="00EE60EE">
        <w:rPr>
          <w:color w:val="000000"/>
        </w:rPr>
        <w:t>_____</w:t>
      </w:r>
      <w:r w:rsidRPr="00EE60EE">
        <w:rPr>
          <w:rFonts w:eastAsia="Times New Roman"/>
          <w:color w:val="000000"/>
        </w:rPr>
        <w:t xml:space="preserve"> </w:t>
      </w:r>
    </w:p>
    <w:p w:rsidR="004C673D" w:rsidRPr="00EE60EE" w:rsidRDefault="004C673D" w:rsidP="004C673D">
      <w:pPr>
        <w:spacing w:line="360" w:lineRule="auto"/>
        <w:jc w:val="left"/>
        <w:textAlignment w:val="center"/>
        <w:rPr>
          <w:color w:val="000000"/>
        </w:rPr>
      </w:pPr>
      <w:r>
        <w:rPr>
          <w:noProof/>
          <w:color w:val="000000"/>
        </w:rPr>
        <w:drawing>
          <wp:inline distT="0" distB="0" distL="0" distR="0">
            <wp:extent cx="1400175" cy="1038225"/>
            <wp:effectExtent l="0" t="0" r="9525" b="9525"/>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00175" cy="1038225"/>
                    </a:xfrm>
                    <a:prstGeom prst="rect">
                      <a:avLst/>
                    </a:prstGeom>
                    <a:noFill/>
                    <a:ln>
                      <a:noFill/>
                    </a:ln>
                  </pic:spPr>
                </pic:pic>
              </a:graphicData>
            </a:graphic>
          </wp:inline>
        </w:drawing>
      </w:r>
    </w:p>
    <w:p w:rsidR="004C673D" w:rsidRPr="00EE60EE" w:rsidRDefault="004C673D" w:rsidP="004C673D">
      <w:pPr>
        <w:spacing w:line="360" w:lineRule="auto"/>
        <w:jc w:val="left"/>
        <w:textAlignment w:val="center"/>
        <w:rPr>
          <w:color w:val="000000"/>
        </w:rPr>
      </w:pPr>
      <w:r w:rsidRPr="00EE60EE">
        <w:rPr>
          <w:rFonts w:ascii="宋体" w:hAnsi="宋体" w:cs="宋体" w:hint="eastAsia"/>
          <w:color w:val="000000"/>
        </w:rPr>
        <w:t>（</w:t>
      </w:r>
      <w:r w:rsidRPr="00EE60EE">
        <w:rPr>
          <w:rFonts w:eastAsia="Times New Roman"/>
          <w:color w:val="000000"/>
        </w:rPr>
        <w:t>4</w:t>
      </w:r>
      <w:r w:rsidRPr="00EE60EE">
        <w:rPr>
          <w:color w:val="000000"/>
        </w:rPr>
        <w:t>）在我们已学的物理知识中，也有用到这种</w:t>
      </w:r>
      <w:r w:rsidRPr="00EE60EE">
        <w:rPr>
          <w:color w:val="000000"/>
        </w:rPr>
        <w:t>“</w:t>
      </w:r>
      <w:r w:rsidRPr="00EE60EE">
        <w:rPr>
          <w:color w:val="000000"/>
        </w:rPr>
        <w:t>实验一推理</w:t>
      </w:r>
      <w:r w:rsidRPr="00EE60EE">
        <w:rPr>
          <w:color w:val="000000"/>
        </w:rPr>
        <w:t>”</w:t>
      </w:r>
      <w:r w:rsidRPr="00EE60EE">
        <w:rPr>
          <w:color w:val="000000"/>
        </w:rPr>
        <w:t>的研究方法，如</w:t>
      </w:r>
      <w:r w:rsidRPr="00EE60EE">
        <w:rPr>
          <w:color w:val="000000"/>
        </w:rPr>
        <w:t>____</w:t>
      </w:r>
      <w:r w:rsidRPr="00EE60EE">
        <w:rPr>
          <w:color w:val="000000"/>
        </w:rPr>
        <w:t>（列举一</w:t>
      </w:r>
      <w:r w:rsidRPr="00EE60EE">
        <w:rPr>
          <w:color w:val="000000"/>
        </w:rPr>
        <w:lastRenderedPageBreak/>
        <w:t>例）。</w:t>
      </w:r>
    </w:p>
    <w:p w:rsidR="004C673D" w:rsidRPr="00EE60EE" w:rsidRDefault="004C673D" w:rsidP="004C673D">
      <w:pPr>
        <w:spacing w:line="360" w:lineRule="auto"/>
        <w:textAlignment w:val="center"/>
        <w:rPr>
          <w:color w:val="FF0000"/>
        </w:rPr>
      </w:pPr>
      <w:r w:rsidRPr="00EE60EE">
        <w:rPr>
          <w:color w:val="FF0000"/>
        </w:rPr>
        <w:t>【答案】</w:t>
      </w:r>
      <w:r w:rsidRPr="00EE60EE">
        <w:rPr>
          <w:color w:val="FF0000"/>
        </w:rPr>
        <w:t xml:space="preserve">    </w:t>
      </w:r>
      <w:r>
        <w:rPr>
          <w:color w:val="FF0000"/>
        </w:rPr>
        <w:t>（</w:t>
      </w:r>
      <w:r w:rsidRPr="00EE60EE">
        <w:rPr>
          <w:color w:val="FF0000"/>
        </w:rPr>
        <w:t>1</w:t>
      </w:r>
      <w:r>
        <w:rPr>
          <w:color w:val="FF0000"/>
        </w:rPr>
        <w:t>）</w:t>
      </w:r>
      <w:r w:rsidRPr="00EE60EE">
        <w:rPr>
          <w:color w:val="FF0000"/>
        </w:rPr>
        <w:t xml:space="preserve">. </w:t>
      </w:r>
      <w:r w:rsidRPr="00EE60EE">
        <w:rPr>
          <w:color w:val="FF0000"/>
        </w:rPr>
        <w:t>同一</w:t>
      </w:r>
      <w:r w:rsidRPr="00EE60EE">
        <w:rPr>
          <w:color w:val="FF0000"/>
        </w:rPr>
        <w:t xml:space="preserve">    </w:t>
      </w:r>
      <w:r>
        <w:rPr>
          <w:color w:val="FF0000"/>
        </w:rPr>
        <w:t>（</w:t>
      </w:r>
      <w:r w:rsidRPr="00EE60EE">
        <w:rPr>
          <w:color w:val="FF0000"/>
        </w:rPr>
        <w:t>2</w:t>
      </w:r>
      <w:r>
        <w:rPr>
          <w:color w:val="FF0000"/>
        </w:rPr>
        <w:t>）</w:t>
      </w:r>
      <w:r w:rsidRPr="00EE60EE">
        <w:rPr>
          <w:color w:val="FF0000"/>
        </w:rPr>
        <w:t xml:space="preserve">. </w:t>
      </w:r>
      <w:r w:rsidRPr="00EE60EE">
        <w:rPr>
          <w:color w:val="FF0000"/>
        </w:rPr>
        <w:t>相同</w:t>
      </w:r>
      <w:r w:rsidRPr="00EE60EE">
        <w:rPr>
          <w:color w:val="FF0000"/>
        </w:rPr>
        <w:t xml:space="preserve">    </w:t>
      </w:r>
      <w:r>
        <w:rPr>
          <w:color w:val="FF0000"/>
        </w:rPr>
        <w:t>（</w:t>
      </w:r>
      <w:r w:rsidRPr="00EE60EE">
        <w:rPr>
          <w:color w:val="FF0000"/>
        </w:rPr>
        <w:t>3</w:t>
      </w:r>
      <w:r>
        <w:rPr>
          <w:color w:val="FF0000"/>
        </w:rPr>
        <w:t>）</w:t>
      </w:r>
      <w:r w:rsidRPr="00EE60EE">
        <w:rPr>
          <w:color w:val="FF0000"/>
        </w:rPr>
        <w:t xml:space="preserve">. </w:t>
      </w:r>
      <w:r w:rsidRPr="00EE60EE">
        <w:rPr>
          <w:color w:val="FF0000"/>
        </w:rPr>
        <w:t>小远</w:t>
      </w:r>
      <w:r w:rsidRPr="00EE60EE">
        <w:rPr>
          <w:color w:val="FF0000"/>
        </w:rPr>
        <w:t xml:space="preserve">    </w:t>
      </w:r>
      <w:r>
        <w:rPr>
          <w:color w:val="FF0000"/>
        </w:rPr>
        <w:t>（</w:t>
      </w:r>
      <w:r w:rsidRPr="00EE60EE">
        <w:rPr>
          <w:color w:val="FF0000"/>
        </w:rPr>
        <w:t>4</w:t>
      </w:r>
      <w:r>
        <w:rPr>
          <w:color w:val="FF0000"/>
        </w:rPr>
        <w:t>）</w:t>
      </w:r>
      <w:r w:rsidRPr="00EE60EE">
        <w:rPr>
          <w:color w:val="FF0000"/>
        </w:rPr>
        <w:t xml:space="preserve">. </w:t>
      </w:r>
      <w:r w:rsidRPr="00EE60EE">
        <w:rPr>
          <w:color w:val="FF0000"/>
        </w:rPr>
        <w:t>见解析所示</w:t>
      </w:r>
      <w:r w:rsidRPr="00EE60EE">
        <w:rPr>
          <w:color w:val="FF0000"/>
        </w:rPr>
        <w:t xml:space="preserve">    </w:t>
      </w:r>
      <w:r>
        <w:rPr>
          <w:color w:val="FF0000"/>
        </w:rPr>
        <w:t>（</w:t>
      </w:r>
      <w:r w:rsidRPr="00EE60EE">
        <w:rPr>
          <w:color w:val="FF0000"/>
        </w:rPr>
        <w:t>5</w:t>
      </w:r>
      <w:r>
        <w:rPr>
          <w:color w:val="FF0000"/>
        </w:rPr>
        <w:t>）</w:t>
      </w:r>
      <w:r w:rsidRPr="00EE60EE">
        <w:rPr>
          <w:color w:val="FF0000"/>
        </w:rPr>
        <w:t xml:space="preserve">. </w:t>
      </w:r>
      <w:r w:rsidRPr="00EE60EE">
        <w:rPr>
          <w:color w:val="FF0000"/>
        </w:rPr>
        <w:t>真空不能传声</w:t>
      </w:r>
    </w:p>
    <w:p w:rsidR="004C673D" w:rsidRPr="00EE60EE" w:rsidRDefault="004C673D" w:rsidP="004C673D">
      <w:pPr>
        <w:spacing w:line="360" w:lineRule="auto"/>
        <w:textAlignment w:val="center"/>
        <w:rPr>
          <w:rFonts w:eastAsia="Times New Romance"/>
          <w:color w:val="FF0000"/>
        </w:rPr>
      </w:pPr>
      <w:r w:rsidRPr="00EE60EE">
        <w:rPr>
          <w:color w:val="FF0000"/>
        </w:rPr>
        <w:t>【解析】</w:t>
      </w:r>
      <w:r w:rsidRPr="00EE60EE">
        <w:rPr>
          <w:rFonts w:ascii="宋体" w:hAnsi="宋体" w:cs="宋体" w:hint="eastAsia"/>
          <w:color w:val="FF0000"/>
        </w:rPr>
        <w:t>（</w:t>
      </w:r>
      <w:r w:rsidRPr="00EE60EE">
        <w:rPr>
          <w:rFonts w:eastAsia="Times New Romance"/>
          <w:color w:val="FF0000"/>
        </w:rPr>
        <w:t>1</w:t>
      </w:r>
      <w:r w:rsidRPr="00EE60EE">
        <w:rPr>
          <w:color w:val="FF0000"/>
        </w:rPr>
        <w:t>）让小车从斜面的同一高度由静止下滑的目的是</w:t>
      </w:r>
      <w:r w:rsidRPr="00EE60EE">
        <w:rPr>
          <w:rFonts w:ascii="宋体" w:hAnsi="宋体" w:cs="宋体" w:hint="eastAsia"/>
          <w:color w:val="FF0000"/>
        </w:rPr>
        <w:t>：</w:t>
      </w:r>
      <w:r w:rsidRPr="00EE60EE">
        <w:rPr>
          <w:color w:val="FF0000"/>
        </w:rPr>
        <w:t>当小车到达水平面时，小车的速度相同；</w:t>
      </w:r>
      <w:r w:rsidRPr="00EE60EE">
        <w:rPr>
          <w:rFonts w:ascii="宋体" w:hAnsi="宋体" w:cs="宋体" w:hint="eastAsia"/>
          <w:color w:val="FF0000"/>
        </w:rPr>
        <w:t>（</w:t>
      </w:r>
      <w:r w:rsidRPr="00EE60EE">
        <w:rPr>
          <w:rFonts w:eastAsia="Times New Romance"/>
          <w:color w:val="FF0000"/>
        </w:rPr>
        <w:t>2</w:t>
      </w:r>
      <w:r w:rsidRPr="00EE60EE">
        <w:rPr>
          <w:rFonts w:ascii="宋体" w:hAnsi="宋体" w:cs="宋体" w:hint="eastAsia"/>
          <w:color w:val="FF0000"/>
        </w:rPr>
        <w:t>）</w:t>
      </w:r>
      <w:r w:rsidRPr="00EE60EE">
        <w:rPr>
          <w:color w:val="FF0000"/>
        </w:rPr>
        <w:t>由图知道，按毛巾、棉布、木板的顺序粗糙程度依次小，小车滑行的距离依次增大，说明阻力变小，由此可得出结论是：水平面越光滑，小车受到的阻力越小，在水平面上运动的距离越远，小车运动状态受到的影响越小</w:t>
      </w:r>
      <w:r w:rsidRPr="00EE60EE">
        <w:rPr>
          <w:rFonts w:ascii="宋体" w:hAnsi="宋体" w:cs="宋体" w:hint="eastAsia"/>
          <w:color w:val="FF0000"/>
        </w:rPr>
        <w:t>；（</w:t>
      </w:r>
      <w:r w:rsidRPr="00EE60EE">
        <w:rPr>
          <w:rFonts w:eastAsia="Times New Romance"/>
          <w:color w:val="FF0000"/>
        </w:rPr>
        <w:t>3</w:t>
      </w:r>
      <w:r w:rsidRPr="00EE60EE">
        <w:rPr>
          <w:color w:val="FF0000"/>
        </w:rPr>
        <w:t>）由（</w:t>
      </w:r>
      <w:r w:rsidRPr="00EE60EE">
        <w:rPr>
          <w:rFonts w:eastAsia="Times New Romance"/>
          <w:color w:val="FF0000"/>
        </w:rPr>
        <w:t>2</w:t>
      </w:r>
      <w:r w:rsidRPr="00EE60EE">
        <w:rPr>
          <w:color w:val="FF0000"/>
        </w:rPr>
        <w:t>）知道，水平面越光滑，小车受到的阻力越小，在水平面上运动的距离越远；如果水平面绝对光滑，对小车没有阻力，则小车将做匀速直线运动，故小车在光滑水平面上运动的</w:t>
      </w:r>
      <w:r w:rsidRPr="00EE60EE">
        <w:rPr>
          <w:rFonts w:eastAsia="Times New Romance"/>
          <w:i/>
          <w:color w:val="FF0000"/>
        </w:rPr>
        <w:t>v-t</w:t>
      </w:r>
      <w:r w:rsidRPr="00EE60EE">
        <w:rPr>
          <w:color w:val="FF0000"/>
        </w:rPr>
        <w:t>图线如下</w:t>
      </w:r>
      <w:r w:rsidRPr="00EE60EE">
        <w:rPr>
          <w:rFonts w:ascii="宋体" w:hAnsi="宋体" w:cs="宋体" w:hint="eastAsia"/>
          <w:color w:val="FF0000"/>
        </w:rPr>
        <w:t>：</w:t>
      </w:r>
    </w:p>
    <w:p w:rsidR="004C673D" w:rsidRPr="00EE60EE" w:rsidRDefault="004C673D" w:rsidP="004C673D">
      <w:pPr>
        <w:spacing w:line="360" w:lineRule="auto"/>
        <w:jc w:val="left"/>
        <w:textAlignment w:val="center"/>
        <w:rPr>
          <w:color w:val="FF0000"/>
        </w:rPr>
      </w:pPr>
      <w:r>
        <w:rPr>
          <w:noProof/>
          <w:color w:val="FF0000"/>
        </w:rPr>
        <w:drawing>
          <wp:inline distT="0" distB="0" distL="0" distR="0">
            <wp:extent cx="1485900" cy="1190625"/>
            <wp:effectExtent l="0" t="0" r="0" b="9525"/>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85900" cy="1190625"/>
                    </a:xfrm>
                    <a:prstGeom prst="rect">
                      <a:avLst/>
                    </a:prstGeom>
                    <a:noFill/>
                    <a:ln>
                      <a:noFill/>
                    </a:ln>
                  </pic:spPr>
                </pic:pic>
              </a:graphicData>
            </a:graphic>
          </wp:inline>
        </w:drawing>
      </w:r>
    </w:p>
    <w:p w:rsidR="004C673D" w:rsidRPr="00EE60EE" w:rsidRDefault="004C673D" w:rsidP="004C673D">
      <w:pPr>
        <w:spacing w:line="360" w:lineRule="auto"/>
        <w:jc w:val="left"/>
        <w:textAlignment w:val="center"/>
        <w:rPr>
          <w:color w:val="FF0000"/>
        </w:rPr>
      </w:pPr>
      <w:r w:rsidRPr="00EE60EE">
        <w:rPr>
          <w:rFonts w:ascii="宋体" w:hAnsi="宋体" w:cs="宋体" w:hint="eastAsia"/>
          <w:color w:val="FF0000"/>
        </w:rPr>
        <w:t>（</w:t>
      </w:r>
      <w:r w:rsidRPr="00EE60EE">
        <w:rPr>
          <w:rFonts w:eastAsia="Times New Romance"/>
          <w:color w:val="FF0000"/>
        </w:rPr>
        <w:t>4</w:t>
      </w:r>
      <w:r w:rsidRPr="00EE60EE">
        <w:rPr>
          <w:color w:val="FF0000"/>
        </w:rPr>
        <w:t>）在我们已学的物理知识中，也有用到这种</w:t>
      </w:r>
      <w:r w:rsidRPr="00EE60EE">
        <w:rPr>
          <w:color w:val="FF0000"/>
        </w:rPr>
        <w:t>“</w:t>
      </w:r>
      <w:r w:rsidRPr="00EE60EE">
        <w:rPr>
          <w:color w:val="FF0000"/>
        </w:rPr>
        <w:t>实验一推理</w:t>
      </w:r>
      <w:r w:rsidRPr="00EE60EE">
        <w:rPr>
          <w:color w:val="FF0000"/>
        </w:rPr>
        <w:t>”</w:t>
      </w:r>
      <w:r w:rsidRPr="00EE60EE">
        <w:rPr>
          <w:color w:val="FF0000"/>
        </w:rPr>
        <w:t>的研究方法，如真空不能传声。</w:t>
      </w:r>
    </w:p>
    <w:p w:rsidR="004C673D" w:rsidRPr="00EE60EE" w:rsidRDefault="004C673D" w:rsidP="004C673D">
      <w:pPr>
        <w:spacing w:line="360" w:lineRule="auto"/>
        <w:jc w:val="left"/>
        <w:textAlignment w:val="center"/>
        <w:rPr>
          <w:color w:val="FF0000"/>
        </w:rPr>
      </w:pPr>
      <w:r w:rsidRPr="00EE60EE">
        <w:rPr>
          <w:color w:val="FF0000"/>
        </w:rPr>
        <w:t>【点睛】本题考查的是探究</w:t>
      </w:r>
      <w:r w:rsidRPr="00EE60EE">
        <w:rPr>
          <w:color w:val="FF0000"/>
        </w:rPr>
        <w:t>“</w:t>
      </w:r>
      <w:r w:rsidRPr="00EE60EE">
        <w:rPr>
          <w:color w:val="FF0000"/>
        </w:rPr>
        <w:t>阻力对物体运动的影响</w:t>
      </w:r>
      <w:r w:rsidRPr="00EE60EE">
        <w:rPr>
          <w:color w:val="FF0000"/>
        </w:rPr>
        <w:t>”</w:t>
      </w:r>
      <w:r w:rsidRPr="00EE60EE">
        <w:rPr>
          <w:color w:val="FF0000"/>
        </w:rPr>
        <w:t>的所以，考查控制变量法和转化法、推理法的运用，是一道综合题。</w:t>
      </w:r>
    </w:p>
    <w:p w:rsidR="004C673D" w:rsidRPr="00EE60EE" w:rsidRDefault="004C673D" w:rsidP="004C673D">
      <w:pPr>
        <w:spacing w:line="360" w:lineRule="auto"/>
        <w:jc w:val="left"/>
        <w:textAlignment w:val="center"/>
        <w:rPr>
          <w:color w:val="000000"/>
        </w:rPr>
      </w:pPr>
      <w:r w:rsidRPr="00EE60EE">
        <w:rPr>
          <w:rFonts w:eastAsia="新宋体"/>
          <w:szCs w:val="21"/>
        </w:rPr>
        <w:t>9</w:t>
      </w:r>
      <w:r w:rsidRPr="00EE60EE">
        <w:rPr>
          <w:rFonts w:eastAsia="新宋体"/>
          <w:szCs w:val="21"/>
        </w:rPr>
        <w:t>．</w:t>
      </w:r>
      <w:r w:rsidRPr="00EE60EE">
        <w:rPr>
          <w:color w:val="FF0000"/>
        </w:rPr>
        <w:t>（</w:t>
      </w:r>
      <w:r w:rsidRPr="00EE60EE">
        <w:rPr>
          <w:color w:val="FF0000"/>
        </w:rPr>
        <w:t>2018·</w:t>
      </w:r>
      <w:r w:rsidRPr="00EE60EE">
        <w:rPr>
          <w:color w:val="FF0000"/>
        </w:rPr>
        <w:t>山东省济宁市）</w:t>
      </w:r>
      <w:r w:rsidRPr="00EE60EE">
        <w:rPr>
          <w:color w:val="000000"/>
        </w:rPr>
        <w:t>用如图的实验装置，让静止的小车从斜面的同一高度滑下，观察并记录小车在三种不同木板水平面上运动的距离，探究阻力对物体运动的影响。</w:t>
      </w:r>
    </w:p>
    <w:p w:rsidR="004C673D" w:rsidRPr="00EE60EE" w:rsidRDefault="004C673D" w:rsidP="004C673D">
      <w:pPr>
        <w:spacing w:line="360" w:lineRule="auto"/>
        <w:jc w:val="left"/>
        <w:textAlignment w:val="center"/>
        <w:rPr>
          <w:color w:val="000000"/>
        </w:rPr>
      </w:pPr>
      <w:r>
        <w:rPr>
          <w:noProof/>
          <w:color w:val="000000"/>
        </w:rPr>
        <w:drawing>
          <wp:inline distT="0" distB="0" distL="0" distR="0">
            <wp:extent cx="4133850" cy="876300"/>
            <wp:effectExtent l="0" t="0" r="0" b="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33850" cy="876300"/>
                    </a:xfrm>
                    <a:prstGeom prst="rect">
                      <a:avLst/>
                    </a:prstGeom>
                    <a:noFill/>
                    <a:ln>
                      <a:noFill/>
                    </a:ln>
                  </pic:spPr>
                </pic:pic>
              </a:graphicData>
            </a:graphic>
          </wp:inline>
        </w:drawing>
      </w:r>
    </w:p>
    <w:p w:rsidR="004C673D" w:rsidRPr="00EE60EE" w:rsidRDefault="004C673D" w:rsidP="004C673D">
      <w:pPr>
        <w:spacing w:line="360" w:lineRule="auto"/>
        <w:jc w:val="left"/>
        <w:textAlignment w:val="center"/>
        <w:rPr>
          <w:rFonts w:eastAsia="Times New Roman"/>
          <w:color w:val="000000"/>
        </w:rPr>
      </w:pPr>
      <w:r>
        <w:rPr>
          <w:noProof/>
          <w:color w:val="000000"/>
        </w:rPr>
        <w:drawing>
          <wp:inline distT="0" distB="0" distL="0" distR="0">
            <wp:extent cx="180975" cy="142875"/>
            <wp:effectExtent l="0" t="0" r="9525" b="9525"/>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EE60EE">
        <w:rPr>
          <w:color w:val="000000"/>
        </w:rPr>
        <w:t>如图是对在水平面上运动小车进行的受力分析，其中正确的是</w:t>
      </w:r>
      <w:r w:rsidRPr="00EE60EE">
        <w:rPr>
          <w:color w:val="000000"/>
        </w:rPr>
        <w:t>______</w:t>
      </w:r>
      <w:r w:rsidRPr="00EE60EE">
        <w:rPr>
          <w:rFonts w:ascii="宋体" w:hAnsi="宋体" w:cs="宋体" w:hint="eastAsia"/>
          <w:color w:val="000000"/>
        </w:rPr>
        <w:t>；</w:t>
      </w:r>
    </w:p>
    <w:p w:rsidR="004C673D" w:rsidRPr="00EE60EE" w:rsidRDefault="004C673D" w:rsidP="004C673D">
      <w:pPr>
        <w:spacing w:line="360" w:lineRule="auto"/>
        <w:jc w:val="left"/>
        <w:textAlignment w:val="center"/>
        <w:rPr>
          <w:color w:val="000000"/>
        </w:rPr>
      </w:pPr>
      <w:r>
        <w:rPr>
          <w:noProof/>
          <w:color w:val="000000"/>
        </w:rPr>
        <w:drawing>
          <wp:inline distT="0" distB="0" distL="0" distR="0">
            <wp:extent cx="180975" cy="142875"/>
            <wp:effectExtent l="0" t="0" r="9525" b="9525"/>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EE60EE">
        <w:rPr>
          <w:color w:val="000000"/>
        </w:rPr>
        <w:t>小易按照</w:t>
      </w:r>
      <w:r w:rsidRPr="00EE60EE">
        <w:rPr>
          <w:rFonts w:eastAsia="Times New Roman"/>
          <w:color w:val="000000"/>
        </w:rPr>
        <w:t>“</w:t>
      </w:r>
      <w:r w:rsidRPr="00EE60EE">
        <w:rPr>
          <w:color w:val="000000"/>
        </w:rPr>
        <w:t>毛巾一棉布一木板</w:t>
      </w:r>
      <w:r w:rsidRPr="00EE60EE">
        <w:rPr>
          <w:rFonts w:eastAsia="Times New Roman"/>
          <w:color w:val="000000"/>
        </w:rPr>
        <w:t>”</w:t>
      </w:r>
      <w:r w:rsidRPr="00EE60EE">
        <w:rPr>
          <w:color w:val="000000"/>
        </w:rPr>
        <w:t>的顺序进行实验，实验记录如下表。</w:t>
      </w:r>
    </w:p>
    <w:p w:rsidR="004C673D" w:rsidRPr="00EE60EE" w:rsidRDefault="004C673D" w:rsidP="004C673D">
      <w:pPr>
        <w:spacing w:line="360" w:lineRule="auto"/>
        <w:jc w:val="left"/>
        <w:textAlignment w:val="center"/>
        <w:rPr>
          <w:rFonts w:eastAsia="Times New Roman"/>
          <w:color w:val="000000"/>
        </w:rPr>
      </w:pPr>
      <w:r w:rsidRPr="00EE60EE">
        <w:rPr>
          <w:color w:val="000000"/>
        </w:rPr>
        <w:t>分析比较表中内容，可得出的初步结论是：小车受到的摩擦力越小，运动距离</w:t>
      </w:r>
      <w:r w:rsidRPr="00EE60EE">
        <w:rPr>
          <w:color w:val="000000"/>
        </w:rPr>
        <w:t>______</w:t>
      </w:r>
      <w:r w:rsidRPr="00EE60EE">
        <w:rPr>
          <w:rFonts w:ascii="宋体" w:hAnsi="宋体" w:cs="宋体" w:hint="eastAsia"/>
          <w:color w:val="000000"/>
        </w:rPr>
        <w:t>；</w:t>
      </w:r>
    </w:p>
    <w:p w:rsidR="004C673D" w:rsidRPr="00EE60EE" w:rsidRDefault="004C673D" w:rsidP="004C673D">
      <w:pPr>
        <w:spacing w:line="360" w:lineRule="auto"/>
        <w:jc w:val="left"/>
        <w:textAlignment w:val="center"/>
        <w:rPr>
          <w:rFonts w:eastAsia="Times New Roman"/>
          <w:color w:val="000000"/>
        </w:rPr>
      </w:pPr>
      <w:r w:rsidRPr="00EE60EE">
        <w:rPr>
          <w:color w:val="000000"/>
        </w:rPr>
        <w:t>深入分析发现，小车受到的阻力越小，速度减小的越慢，由此进一步推理得出的结论是：</w:t>
      </w:r>
      <w:r w:rsidRPr="00EE60EE">
        <w:rPr>
          <w:color w:val="000000"/>
        </w:rPr>
        <w:t>______</w:t>
      </w:r>
      <w:r w:rsidRPr="00EE60EE">
        <w:rPr>
          <w:rFonts w:ascii="宋体" w:hAnsi="宋体" w:cs="宋体" w:hint="eastAsia"/>
          <w:color w:val="000000"/>
        </w:rPr>
        <w:t>；</w:t>
      </w:r>
    </w:p>
    <w:p w:rsidR="004C673D" w:rsidRPr="00EE60EE" w:rsidRDefault="004C673D" w:rsidP="004C673D">
      <w:pPr>
        <w:spacing w:line="360" w:lineRule="auto"/>
        <w:jc w:val="left"/>
        <w:textAlignment w:val="center"/>
        <w:rPr>
          <w:color w:val="000000"/>
        </w:rPr>
      </w:pPr>
      <w:r>
        <w:rPr>
          <w:noProof/>
          <w:color w:val="000000"/>
        </w:rPr>
        <w:lastRenderedPageBreak/>
        <w:drawing>
          <wp:inline distT="0" distB="0" distL="0" distR="0">
            <wp:extent cx="3800475" cy="1095375"/>
            <wp:effectExtent l="0" t="0" r="9525" b="9525"/>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00475" cy="1095375"/>
                    </a:xfrm>
                    <a:prstGeom prst="rect">
                      <a:avLst/>
                    </a:prstGeom>
                    <a:noFill/>
                    <a:ln>
                      <a:noFill/>
                    </a:ln>
                  </pic:spPr>
                </pic:pic>
              </a:graphicData>
            </a:graphic>
          </wp:inline>
        </w:drawing>
      </w:r>
    </w:p>
    <w:p w:rsidR="004C673D" w:rsidRPr="00EE60EE" w:rsidRDefault="004C673D" w:rsidP="004C673D">
      <w:pPr>
        <w:spacing w:line="360" w:lineRule="auto"/>
        <w:jc w:val="left"/>
        <w:textAlignment w:val="center"/>
        <w:rPr>
          <w:color w:val="000000"/>
        </w:rPr>
      </w:pPr>
      <w:r>
        <w:rPr>
          <w:noProof/>
          <w:color w:val="000000"/>
        </w:rPr>
        <w:drawing>
          <wp:inline distT="0" distB="0" distL="0" distR="0">
            <wp:extent cx="180975" cy="142875"/>
            <wp:effectExtent l="0" t="0" r="9525" b="9525"/>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EE60EE">
        <w:rPr>
          <w:color w:val="000000"/>
        </w:rPr>
        <w:t>早在</w:t>
      </w:r>
      <w:r w:rsidRPr="00EE60EE">
        <w:rPr>
          <w:rFonts w:eastAsia="Times New Roman"/>
          <w:color w:val="000000"/>
        </w:rPr>
        <w:t>17</w:t>
      </w:r>
      <w:r w:rsidRPr="00EE60EE">
        <w:rPr>
          <w:color w:val="000000"/>
        </w:rPr>
        <w:t>世纪初期，意大利物理学家</w:t>
      </w:r>
      <w:r w:rsidRPr="00EE60EE">
        <w:rPr>
          <w:color w:val="000000"/>
        </w:rPr>
        <w:t>______</w:t>
      </w:r>
      <w:r>
        <w:rPr>
          <w:noProof/>
          <w:color w:val="000000"/>
        </w:rPr>
        <w:drawing>
          <wp:inline distT="0" distB="0" distL="0" distR="0">
            <wp:extent cx="57150" cy="142875"/>
            <wp:effectExtent l="0" t="0" r="0" b="9525"/>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150" cy="142875"/>
                    </a:xfrm>
                    <a:prstGeom prst="rect">
                      <a:avLst/>
                    </a:prstGeom>
                    <a:noFill/>
                    <a:ln>
                      <a:noFill/>
                    </a:ln>
                  </pic:spPr>
                </pic:pic>
              </a:graphicData>
            </a:graphic>
          </wp:inline>
        </w:drawing>
      </w:r>
      <w:r w:rsidRPr="00EE60EE">
        <w:rPr>
          <w:color w:val="000000"/>
        </w:rPr>
        <w:t>填写科学家名字</w:t>
      </w:r>
      <w:r>
        <w:rPr>
          <w:noProof/>
          <w:color w:val="000000"/>
        </w:rPr>
        <w:drawing>
          <wp:inline distT="0" distB="0" distL="0" distR="0">
            <wp:extent cx="57150" cy="142875"/>
            <wp:effectExtent l="0" t="0" r="0" b="9525"/>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150" cy="142875"/>
                    </a:xfrm>
                    <a:prstGeom prst="rect">
                      <a:avLst/>
                    </a:prstGeom>
                    <a:noFill/>
                    <a:ln>
                      <a:noFill/>
                    </a:ln>
                  </pic:spPr>
                </pic:pic>
              </a:graphicData>
            </a:graphic>
          </wp:inline>
        </w:drawing>
      </w:r>
      <w:r w:rsidRPr="00EE60EE">
        <w:rPr>
          <w:color w:val="000000"/>
        </w:rPr>
        <w:t>就通过实验和科学推理的方法研究过力和运动的关系。</w:t>
      </w:r>
    </w:p>
    <w:p w:rsidR="004C673D" w:rsidRPr="00EE60EE" w:rsidRDefault="004C673D" w:rsidP="004C673D">
      <w:pPr>
        <w:spacing w:line="360" w:lineRule="auto"/>
        <w:textAlignment w:val="center"/>
        <w:rPr>
          <w:color w:val="FF0000"/>
        </w:rPr>
      </w:pPr>
      <w:r w:rsidRPr="00EE60EE">
        <w:rPr>
          <w:color w:val="FF0000"/>
        </w:rPr>
        <w:t>【答案】</w:t>
      </w:r>
      <w:r w:rsidRPr="00EE60EE">
        <w:rPr>
          <w:color w:val="FF0000"/>
        </w:rPr>
        <w:t xml:space="preserve">    </w:t>
      </w:r>
      <w:r>
        <w:rPr>
          <w:color w:val="FF0000"/>
        </w:rPr>
        <w:t>（</w:t>
      </w:r>
      <w:r w:rsidRPr="00EE60EE">
        <w:rPr>
          <w:color w:val="FF0000"/>
        </w:rPr>
        <w:t>1</w:t>
      </w:r>
      <w:r>
        <w:rPr>
          <w:color w:val="FF0000"/>
        </w:rPr>
        <w:t>）</w:t>
      </w:r>
      <w:r w:rsidRPr="00EE60EE">
        <w:rPr>
          <w:color w:val="FF0000"/>
        </w:rPr>
        <w:t xml:space="preserve">. </w:t>
      </w:r>
      <w:r w:rsidRPr="00EE60EE">
        <w:rPr>
          <w:rFonts w:eastAsia="Times New Roman"/>
          <w:i/>
          <w:color w:val="FF0000"/>
        </w:rPr>
        <w:t>B</w:t>
      </w:r>
      <w:r w:rsidRPr="00EE60EE">
        <w:rPr>
          <w:color w:val="FF0000"/>
        </w:rPr>
        <w:t xml:space="preserve">    </w:t>
      </w:r>
      <w:r>
        <w:rPr>
          <w:color w:val="FF0000"/>
        </w:rPr>
        <w:t>（</w:t>
      </w:r>
      <w:r w:rsidRPr="00EE60EE">
        <w:rPr>
          <w:color w:val="FF0000"/>
        </w:rPr>
        <w:t>2</w:t>
      </w:r>
      <w:r>
        <w:rPr>
          <w:color w:val="FF0000"/>
        </w:rPr>
        <w:t>）</w:t>
      </w:r>
      <w:r w:rsidRPr="00EE60EE">
        <w:rPr>
          <w:color w:val="FF0000"/>
        </w:rPr>
        <w:t xml:space="preserve">. </w:t>
      </w:r>
      <w:r w:rsidRPr="00EE60EE">
        <w:rPr>
          <w:color w:val="FF0000"/>
        </w:rPr>
        <w:t>远</w:t>
      </w:r>
      <w:r w:rsidRPr="00EE60EE">
        <w:rPr>
          <w:color w:val="FF0000"/>
        </w:rPr>
        <w:t xml:space="preserve">    </w:t>
      </w:r>
      <w:r>
        <w:rPr>
          <w:color w:val="FF0000"/>
        </w:rPr>
        <w:t>（</w:t>
      </w:r>
      <w:r w:rsidRPr="00EE60EE">
        <w:rPr>
          <w:color w:val="FF0000"/>
        </w:rPr>
        <w:t>3</w:t>
      </w:r>
      <w:r>
        <w:rPr>
          <w:color w:val="FF0000"/>
        </w:rPr>
        <w:t>）</w:t>
      </w:r>
      <w:r w:rsidRPr="00EE60EE">
        <w:rPr>
          <w:color w:val="FF0000"/>
        </w:rPr>
        <w:t xml:space="preserve">. </w:t>
      </w:r>
      <w:r w:rsidRPr="00EE60EE">
        <w:rPr>
          <w:color w:val="FF0000"/>
        </w:rPr>
        <w:t>匀速直线运动</w:t>
      </w:r>
      <w:r w:rsidRPr="00EE60EE">
        <w:rPr>
          <w:color w:val="FF0000"/>
        </w:rPr>
        <w:t xml:space="preserve">    </w:t>
      </w:r>
      <w:r>
        <w:rPr>
          <w:color w:val="FF0000"/>
        </w:rPr>
        <w:t>（</w:t>
      </w:r>
      <w:r w:rsidRPr="00EE60EE">
        <w:rPr>
          <w:color w:val="FF0000"/>
        </w:rPr>
        <w:t>4</w:t>
      </w:r>
      <w:r>
        <w:rPr>
          <w:color w:val="FF0000"/>
        </w:rPr>
        <w:t>）</w:t>
      </w:r>
      <w:r w:rsidRPr="00EE60EE">
        <w:rPr>
          <w:color w:val="FF0000"/>
        </w:rPr>
        <w:t xml:space="preserve">. </w:t>
      </w:r>
      <w:r w:rsidRPr="00EE60EE">
        <w:rPr>
          <w:color w:val="FF0000"/>
        </w:rPr>
        <w:t>伽利略</w:t>
      </w:r>
    </w:p>
    <w:p w:rsidR="004C673D" w:rsidRPr="00EE60EE" w:rsidRDefault="004C673D" w:rsidP="004C673D">
      <w:pPr>
        <w:spacing w:line="360" w:lineRule="auto"/>
        <w:textAlignment w:val="center"/>
        <w:rPr>
          <w:color w:val="FF0000"/>
        </w:rPr>
      </w:pPr>
      <w:r w:rsidRPr="00EE60EE">
        <w:rPr>
          <w:color w:val="FF0000"/>
        </w:rPr>
        <w:t>【解析】</w:t>
      </w:r>
      <w:r>
        <w:rPr>
          <w:rFonts w:ascii="宋体" w:hAnsi="宋体" w:cs="宋体" w:hint="eastAsia"/>
          <w:color w:val="FF0000"/>
        </w:rPr>
        <w:t>（</w:t>
      </w:r>
      <w:r w:rsidRPr="00EE60EE">
        <w:rPr>
          <w:rFonts w:eastAsia="Times New Roman"/>
          <w:color w:val="FF0000"/>
        </w:rPr>
        <w:t>1</w:t>
      </w:r>
      <w:r>
        <w:rPr>
          <w:rFonts w:ascii="宋体" w:hAnsi="宋体" w:cs="宋体" w:hint="eastAsia"/>
          <w:color w:val="FF0000"/>
        </w:rPr>
        <w:t>）</w:t>
      </w:r>
      <w:r w:rsidRPr="00EE60EE">
        <w:rPr>
          <w:color w:val="FF0000"/>
        </w:rPr>
        <w:t>在水平面上运动的小车，受到阻力的作用，所以运动越来越慢，最后停下来，所以受到摩擦阻力作用；在竖直方向上，重力与支持是一对平衡力，即重力、支持力相等；故</w:t>
      </w:r>
      <w:r w:rsidRPr="00EE60EE">
        <w:rPr>
          <w:color w:val="FF0000"/>
        </w:rPr>
        <w:t>B</w:t>
      </w:r>
      <w:r w:rsidRPr="00EE60EE">
        <w:rPr>
          <w:color w:val="FF0000"/>
        </w:rPr>
        <w:t>图正确；</w:t>
      </w:r>
      <w:r>
        <w:rPr>
          <w:rFonts w:ascii="宋体" w:hAnsi="宋体" w:cs="宋体" w:hint="eastAsia"/>
          <w:color w:val="FF0000"/>
        </w:rPr>
        <w:t>（</w:t>
      </w:r>
      <w:r w:rsidRPr="00EE60EE">
        <w:rPr>
          <w:rFonts w:eastAsia="Times New Roman"/>
          <w:color w:val="FF0000"/>
        </w:rPr>
        <w:t>2</w:t>
      </w:r>
      <w:r>
        <w:rPr>
          <w:rFonts w:ascii="宋体" w:hAnsi="宋体" w:cs="宋体" w:hint="eastAsia"/>
          <w:color w:val="FF0000"/>
        </w:rPr>
        <w:t>）</w:t>
      </w:r>
      <w:r w:rsidRPr="00EE60EE">
        <w:rPr>
          <w:color w:val="FF0000"/>
        </w:rPr>
        <w:t>小易按照</w:t>
      </w:r>
      <w:r w:rsidRPr="00EE60EE">
        <w:rPr>
          <w:rFonts w:eastAsia="Times New Roman"/>
          <w:color w:val="FF0000"/>
        </w:rPr>
        <w:t>“</w:t>
      </w:r>
      <w:r w:rsidRPr="00EE60EE">
        <w:rPr>
          <w:color w:val="FF0000"/>
        </w:rPr>
        <w:t>毛巾一棉布一木板</w:t>
      </w:r>
      <w:r w:rsidRPr="00EE60EE">
        <w:rPr>
          <w:rFonts w:eastAsia="Times New Roman"/>
          <w:color w:val="FF0000"/>
        </w:rPr>
        <w:t>”</w:t>
      </w:r>
      <w:r w:rsidRPr="00EE60EE">
        <w:rPr>
          <w:color w:val="FF0000"/>
        </w:rPr>
        <w:t>的顺序进行实验，实验记录如下表。</w:t>
      </w:r>
      <w:r w:rsidRPr="00EE60EE">
        <w:rPr>
          <w:rFonts w:eastAsia="Times New Roman"/>
          <w:color w:val="FF0000"/>
        </w:rPr>
        <w:t xml:space="preserve"> </w:t>
      </w:r>
      <w:r w:rsidRPr="00EE60EE">
        <w:rPr>
          <w:color w:val="FF0000"/>
        </w:rPr>
        <w:t>分析比较表中内容，摩擦力越小时，小车运动距离越远，所以可得出的初步结论是</w:t>
      </w:r>
      <w:r w:rsidRPr="00EE60EE">
        <w:rPr>
          <w:rFonts w:eastAsia="Times New Roman"/>
          <w:color w:val="FF0000"/>
        </w:rPr>
        <w:t>:</w:t>
      </w:r>
      <w:r w:rsidRPr="00EE60EE">
        <w:rPr>
          <w:color w:val="FF0000"/>
        </w:rPr>
        <w:t>小车受到的摩擦力越小，运动距离越远；深入分析发现，小车受到的阻力越小，速度减小的越慢，由此进</w:t>
      </w:r>
      <w:r w:rsidRPr="00EE60EE">
        <w:rPr>
          <w:rFonts w:ascii="宋体" w:hAnsi="宋体" w:cs="宋体" w:hint="eastAsia"/>
          <w:color w:val="FF0000"/>
        </w:rPr>
        <w:t>一</w:t>
      </w:r>
      <w:r w:rsidRPr="00EE60EE">
        <w:rPr>
          <w:color w:val="FF0000"/>
        </w:rPr>
        <w:t>步推理得出的结论是</w:t>
      </w:r>
      <w:r w:rsidRPr="00EE60EE">
        <w:rPr>
          <w:rFonts w:eastAsia="Times New Roman"/>
          <w:color w:val="FF0000"/>
        </w:rPr>
        <w:t xml:space="preserve">: </w:t>
      </w:r>
      <w:r w:rsidRPr="00EE60EE">
        <w:rPr>
          <w:color w:val="FF0000"/>
        </w:rPr>
        <w:t>当摩擦力为零时，即物体不受任何外力作用的时候，将保持匀速直线运动状态；</w:t>
      </w:r>
      <w:r w:rsidRPr="00EE60EE">
        <w:rPr>
          <w:rFonts w:eastAsia="Times New Roman"/>
          <w:color w:val="FF0000"/>
        </w:rPr>
        <w:t xml:space="preserve"> </w:t>
      </w:r>
      <w:r>
        <w:rPr>
          <w:rFonts w:ascii="宋体" w:hAnsi="宋体" w:cs="宋体" w:hint="eastAsia"/>
          <w:color w:val="FF0000"/>
        </w:rPr>
        <w:t>（</w:t>
      </w:r>
      <w:r w:rsidRPr="00EE60EE">
        <w:rPr>
          <w:rFonts w:eastAsia="Times New Roman"/>
          <w:color w:val="FF0000"/>
        </w:rPr>
        <w:t>3</w:t>
      </w:r>
      <w:r>
        <w:rPr>
          <w:rFonts w:ascii="宋体" w:hAnsi="宋体" w:cs="宋体" w:hint="eastAsia"/>
          <w:color w:val="FF0000"/>
        </w:rPr>
        <w:t>）</w:t>
      </w:r>
      <w:r w:rsidRPr="00EE60EE">
        <w:rPr>
          <w:color w:val="FF0000"/>
        </w:rPr>
        <w:t>早在</w:t>
      </w:r>
      <w:r w:rsidRPr="00EE60EE">
        <w:rPr>
          <w:rFonts w:eastAsia="Times New Roman"/>
          <w:color w:val="FF0000"/>
        </w:rPr>
        <w:t>17</w:t>
      </w:r>
      <w:r w:rsidRPr="00EE60EE">
        <w:rPr>
          <w:color w:val="FF0000"/>
        </w:rPr>
        <w:t>世纪初期，意大利物理学家伽利略最早通过实验和科学推理的方法研究过力和运动的关系。</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bCs/>
        </w:rPr>
        <w:t>10</w:t>
      </w:r>
      <w:r w:rsidRPr="00EE60EE">
        <w:rPr>
          <w:rFonts w:ascii="Times New Roman" w:hAnsi="Times New Roman"/>
          <w:bCs/>
        </w:rPr>
        <w:t>．</w:t>
      </w:r>
      <w:r w:rsidRPr="00EE60EE">
        <w:rPr>
          <w:rFonts w:ascii="Times New Roman" w:hAnsi="Times New Roman"/>
          <w:color w:val="FF0000"/>
        </w:rPr>
        <w:t>（中考</w:t>
      </w:r>
      <w:r w:rsidRPr="00EE60EE">
        <w:rPr>
          <w:rFonts w:ascii="Times New Roman" w:hAnsi="Times New Roman"/>
          <w:color w:val="FF0000"/>
        </w:rPr>
        <w:t>·</w:t>
      </w:r>
      <w:r w:rsidRPr="00EE60EE">
        <w:rPr>
          <w:rFonts w:ascii="Times New Roman" w:hAnsi="Times New Roman"/>
          <w:color w:val="FF0000"/>
        </w:rPr>
        <w:t>百色）</w:t>
      </w:r>
      <w:r w:rsidRPr="00EE60EE">
        <w:rPr>
          <w:rFonts w:ascii="Times New Roman" w:hAnsi="Times New Roman"/>
        </w:rPr>
        <w:t>在探究</w:t>
      </w:r>
      <w:r w:rsidRPr="00EE60EE">
        <w:rPr>
          <w:rFonts w:ascii="Times New Roman" w:hAnsi="Times New Roman"/>
        </w:rPr>
        <w:t>“</w:t>
      </w:r>
      <w:r w:rsidRPr="00EE60EE">
        <w:rPr>
          <w:rFonts w:ascii="Times New Roman" w:hAnsi="Times New Roman"/>
        </w:rPr>
        <w:t>阻力对物体运动的影响</w:t>
      </w:r>
      <w:r w:rsidRPr="00EE60EE">
        <w:rPr>
          <w:rFonts w:ascii="Times New Roman" w:hAnsi="Times New Roman"/>
        </w:rPr>
        <w:t>”</w:t>
      </w:r>
      <w:r w:rsidRPr="00EE60EE">
        <w:rPr>
          <w:rFonts w:ascii="Times New Roman" w:hAnsi="Times New Roman"/>
        </w:rPr>
        <w:t>实验中，在水平木板上先后铺上粗糙程度不同的毛巾和棉布，让小车从斜面顶端由静止滑下，如图甲所示，观察和比较小车在毛巾表面、棉布表面和木板表面滑行的距离。</w:t>
      </w:r>
    </w:p>
    <w:p w:rsidR="004C673D" w:rsidRPr="00EE60EE" w:rsidRDefault="004C673D" w:rsidP="004C673D">
      <w:pPr>
        <w:pStyle w:val="a8"/>
        <w:spacing w:after="0" w:line="360" w:lineRule="auto"/>
        <w:jc w:val="center"/>
        <w:rPr>
          <w:rFonts w:ascii="Times New Roman" w:hAnsi="Times New Roman"/>
        </w:rPr>
      </w:pPr>
      <w:r>
        <w:rPr>
          <w:rFonts w:ascii="Times New Roman" w:hAnsi="Times New Roman"/>
          <w:noProof/>
        </w:rPr>
        <w:drawing>
          <wp:inline distT="0" distB="0" distL="0" distR="0">
            <wp:extent cx="1781175" cy="800100"/>
            <wp:effectExtent l="0" t="0" r="952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卷、教案、课件、论文、素材及各类教学资源下载，还有大量而丰富的教学相关资讯！"/>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1781175" cy="800100"/>
                    </a:xfrm>
                    <a:prstGeom prst="rect">
                      <a:avLst/>
                    </a:prstGeom>
                    <a:noFill/>
                    <a:ln>
                      <a:noFill/>
                    </a:ln>
                  </pic:spPr>
                </pic:pic>
              </a:graphicData>
            </a:graphic>
          </wp:inline>
        </w:drawing>
      </w:r>
      <w:r>
        <w:rPr>
          <w:rFonts w:ascii="Times New Roman" w:hAnsi="Times New Roman"/>
        </w:rPr>
        <w:t>（</w:t>
      </w:r>
      <w:r w:rsidRPr="00EE60EE">
        <w:rPr>
          <w:rFonts w:ascii="Times New Roman" w:hAnsi="Times New Roman"/>
        </w:rPr>
        <w:t>第</w:t>
      </w:r>
      <w:r w:rsidRPr="00EE60EE">
        <w:rPr>
          <w:rFonts w:ascii="Times New Roman" w:hAnsi="Times New Roman"/>
        </w:rPr>
        <w:t>1</w:t>
      </w:r>
      <w:r w:rsidRPr="00EE60EE">
        <w:rPr>
          <w:rFonts w:ascii="Times New Roman" w:hAnsi="Times New Roman"/>
        </w:rPr>
        <w:t>题图</w:t>
      </w:r>
      <w:r>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实验中每次均让小车从斜面顶端由静止滑下的目的是：使小车每次在水平面上开始滑行时速度大小</w:t>
      </w:r>
      <w:r w:rsidRPr="00EE60EE">
        <w:rPr>
          <w:rFonts w:ascii="Times New Roman" w:hAnsi="Times New Roman"/>
        </w:rPr>
        <w:t>____________</w:t>
      </w:r>
      <w:r>
        <w:rPr>
          <w:rFonts w:ascii="Times New Roman" w:hAnsi="Times New Roman"/>
        </w:rPr>
        <w:t>（</w:t>
      </w:r>
      <w:r w:rsidRPr="00EE60EE">
        <w:rPr>
          <w:rFonts w:ascii="Times New Roman" w:hAnsi="Times New Roman"/>
        </w:rPr>
        <w:t>填</w:t>
      </w:r>
      <w:r w:rsidRPr="00EE60EE">
        <w:rPr>
          <w:rFonts w:ascii="Times New Roman" w:hAnsi="Times New Roman"/>
        </w:rPr>
        <w:t>“</w:t>
      </w:r>
      <w:r w:rsidRPr="00EE60EE">
        <w:rPr>
          <w:rFonts w:ascii="Times New Roman" w:hAnsi="Times New Roman"/>
        </w:rPr>
        <w:t>相等</w:t>
      </w:r>
      <w:r w:rsidRPr="00EE60EE">
        <w:rPr>
          <w:rFonts w:ascii="Times New Roman" w:hAnsi="Times New Roman"/>
        </w:rPr>
        <w:t>”</w:t>
      </w:r>
      <w:r w:rsidRPr="00EE60EE">
        <w:rPr>
          <w:rFonts w:ascii="Times New Roman" w:hAnsi="Times New Roman"/>
        </w:rPr>
        <w:t>或</w:t>
      </w:r>
      <w:r w:rsidRPr="00EE60EE">
        <w:rPr>
          <w:rFonts w:ascii="Times New Roman" w:hAnsi="Times New Roman"/>
        </w:rPr>
        <w:t>“</w:t>
      </w:r>
      <w:r w:rsidRPr="00EE60EE">
        <w:rPr>
          <w:rFonts w:ascii="Times New Roman" w:hAnsi="Times New Roman"/>
        </w:rPr>
        <w:t>不相等</w:t>
      </w:r>
      <w:r w:rsidRPr="00EE60EE">
        <w:rPr>
          <w:rFonts w:ascii="Times New Roman" w:hAnsi="Times New Roman"/>
        </w:rPr>
        <w:t>”</w:t>
      </w:r>
      <w:r>
        <w:rPr>
          <w:rFonts w:ascii="Times New Roman" w:hAnsi="Times New Roman"/>
        </w:rPr>
        <w:t>）</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实验中是通过改变</w:t>
      </w:r>
      <w:r w:rsidRPr="00EE60EE">
        <w:rPr>
          <w:rFonts w:ascii="Times New Roman" w:hAnsi="Times New Roman"/>
        </w:rPr>
        <w:t>______________________</w:t>
      </w:r>
      <w:r w:rsidRPr="00EE60EE">
        <w:rPr>
          <w:rFonts w:ascii="Times New Roman" w:hAnsi="Times New Roman"/>
        </w:rPr>
        <w:t>来改变小车所受阻力大小的。</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3</w:t>
      </w:r>
      <w:r>
        <w:rPr>
          <w:rFonts w:ascii="Times New Roman" w:hAnsi="Times New Roman"/>
        </w:rPr>
        <w:t>）</w:t>
      </w:r>
      <w:r w:rsidRPr="00EE60EE">
        <w:rPr>
          <w:rFonts w:ascii="Times New Roman" w:hAnsi="Times New Roman"/>
        </w:rPr>
        <w:t>实验中发现：小车在毛巾表面上滑行</w:t>
      </w:r>
      <w:r>
        <w:rPr>
          <w:rFonts w:ascii="Times New Roman" w:hAnsi="Times New Roman"/>
          <w:noProof/>
        </w:rPr>
        <w:drawing>
          <wp:inline distT="0" distB="0" distL="0" distR="0">
            <wp:extent cx="28575" cy="19050"/>
            <wp:effectExtent l="0" t="0" r="9525"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及各类教学资源下载，还有大量而丰富的教学相关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EE60EE">
        <w:rPr>
          <w:rFonts w:ascii="Times New Roman" w:hAnsi="Times New Roman"/>
        </w:rPr>
        <w:t>的距离最短，在木板上滑行的距离最远，说明小车受到的阻力越小，速度减小得越</w:t>
      </w:r>
      <w:r w:rsidRPr="00EE60EE">
        <w:rPr>
          <w:rFonts w:ascii="Times New Roman" w:hAnsi="Times New Roman"/>
        </w:rPr>
        <w:t>________</w:t>
      </w:r>
      <w:r>
        <w:rPr>
          <w:rFonts w:ascii="Times New Roman" w:hAnsi="Times New Roman"/>
        </w:rPr>
        <w:t>（</w:t>
      </w:r>
      <w:r w:rsidRPr="00EE60EE">
        <w:rPr>
          <w:rFonts w:ascii="Times New Roman" w:hAnsi="Times New Roman"/>
        </w:rPr>
        <w:t>填</w:t>
      </w:r>
      <w:r w:rsidRPr="00EE60EE">
        <w:rPr>
          <w:rFonts w:ascii="Times New Roman" w:hAnsi="Times New Roman"/>
        </w:rPr>
        <w:t>“</w:t>
      </w:r>
      <w:r w:rsidRPr="00EE60EE">
        <w:rPr>
          <w:rFonts w:ascii="Times New Roman" w:hAnsi="Times New Roman"/>
        </w:rPr>
        <w:t>快</w:t>
      </w:r>
      <w:r w:rsidRPr="00EE60EE">
        <w:rPr>
          <w:rFonts w:ascii="Times New Roman" w:hAnsi="Times New Roman"/>
        </w:rPr>
        <w:t>”</w:t>
      </w:r>
      <w:r w:rsidRPr="00EE60EE">
        <w:rPr>
          <w:rFonts w:ascii="Times New Roman" w:hAnsi="Times New Roman"/>
        </w:rPr>
        <w:t>或</w:t>
      </w:r>
      <w:r w:rsidRPr="00EE60EE">
        <w:rPr>
          <w:rFonts w:ascii="Times New Roman" w:hAnsi="Times New Roman"/>
        </w:rPr>
        <w:t>“</w:t>
      </w:r>
      <w:r w:rsidRPr="00EE60EE">
        <w:rPr>
          <w:rFonts w:ascii="Times New Roman" w:hAnsi="Times New Roman"/>
        </w:rPr>
        <w:t>慢</w:t>
      </w:r>
      <w:r w:rsidRPr="00EE60EE">
        <w:rPr>
          <w:rFonts w:ascii="Times New Roman" w:hAnsi="Times New Roman"/>
        </w:rPr>
        <w:t>”</w:t>
      </w:r>
      <w:r>
        <w:rPr>
          <w:rFonts w:ascii="Times New Roman" w:hAnsi="Times New Roman"/>
        </w:rPr>
        <w:t>）</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4</w:t>
      </w:r>
      <w:r>
        <w:rPr>
          <w:rFonts w:ascii="Times New Roman" w:hAnsi="Times New Roman"/>
        </w:rPr>
        <w:t>）</w:t>
      </w:r>
      <w:r w:rsidRPr="00EE60EE">
        <w:rPr>
          <w:rFonts w:ascii="Times New Roman" w:hAnsi="Times New Roman"/>
        </w:rPr>
        <w:t>推理：本实验中，如果小车在水平面上滑行时受到的阻力为零，它将做</w:t>
      </w:r>
      <w:r w:rsidRPr="00EE60EE">
        <w:rPr>
          <w:rFonts w:ascii="Times New Roman" w:hAnsi="Times New Roman"/>
        </w:rPr>
        <w:t>_________________________________________________________________</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5</w:t>
      </w:r>
      <w:r>
        <w:rPr>
          <w:rFonts w:ascii="Times New Roman" w:hAnsi="Times New Roman"/>
        </w:rPr>
        <w:t>）</w:t>
      </w:r>
      <w:r w:rsidRPr="00EE60EE">
        <w:rPr>
          <w:rFonts w:ascii="Times New Roman" w:hAnsi="Times New Roman"/>
        </w:rPr>
        <w:t>在此基础上，牛顿总结了伽利略等人的研究成果概括出牛顿第一定律，请问：牛顿第</w:t>
      </w:r>
      <w:r w:rsidRPr="00EE60EE">
        <w:rPr>
          <w:rFonts w:ascii="Times New Roman" w:hAnsi="Times New Roman"/>
        </w:rPr>
        <w:lastRenderedPageBreak/>
        <w:t>一定律</w:t>
      </w:r>
      <w:r w:rsidRPr="00EE60EE">
        <w:rPr>
          <w:rFonts w:ascii="Times New Roman" w:hAnsi="Times New Roman"/>
        </w:rPr>
        <w:t>________</w:t>
      </w:r>
      <w:r>
        <w:rPr>
          <w:rFonts w:ascii="Times New Roman" w:hAnsi="Times New Roman"/>
        </w:rPr>
        <w:t>（</w:t>
      </w:r>
      <w:r w:rsidRPr="00EE60EE">
        <w:rPr>
          <w:rFonts w:ascii="Times New Roman" w:hAnsi="Times New Roman"/>
        </w:rPr>
        <w:t>填</w:t>
      </w:r>
      <w:r w:rsidRPr="00EE60EE">
        <w:rPr>
          <w:rFonts w:ascii="Times New Roman" w:hAnsi="Times New Roman"/>
        </w:rPr>
        <w:t>“</w:t>
      </w:r>
      <w:r w:rsidRPr="00EE60EE">
        <w:rPr>
          <w:rFonts w:ascii="Times New Roman" w:hAnsi="Times New Roman"/>
        </w:rPr>
        <w:t>能</w:t>
      </w:r>
      <w:r w:rsidRPr="00EE60EE">
        <w:rPr>
          <w:rFonts w:ascii="Times New Roman" w:hAnsi="Times New Roman"/>
        </w:rPr>
        <w:t>”</w:t>
      </w:r>
      <w:r w:rsidRPr="00EE60EE">
        <w:rPr>
          <w:rFonts w:ascii="Times New Roman" w:hAnsi="Times New Roman"/>
        </w:rPr>
        <w:t>或</w:t>
      </w:r>
      <w:r w:rsidRPr="00EE60EE">
        <w:rPr>
          <w:rFonts w:ascii="Times New Roman" w:hAnsi="Times New Roman"/>
        </w:rPr>
        <w:t>“</w:t>
      </w:r>
      <w:r>
        <w:rPr>
          <w:rFonts w:ascii="Times New Roman" w:hAnsi="Times New Roman"/>
          <w:noProof/>
        </w:rPr>
        <w:drawing>
          <wp:inline distT="0" distB="0" distL="0" distR="0">
            <wp:extent cx="9525"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卷、教案、课件、论文、素材及各类教学资源下载，还有大量而丰富的教学相关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EE60EE">
        <w:rPr>
          <w:rFonts w:ascii="Times New Roman" w:hAnsi="Times New Roman"/>
        </w:rPr>
        <w:t>不能</w:t>
      </w:r>
      <w:r w:rsidRPr="00EE60EE">
        <w:rPr>
          <w:rFonts w:ascii="Times New Roman" w:hAnsi="Times New Roman"/>
        </w:rPr>
        <w:t>”</w:t>
      </w:r>
      <w:r>
        <w:rPr>
          <w:rFonts w:ascii="Times New Roman" w:hAnsi="Times New Roman"/>
        </w:rPr>
        <w:t>）</w:t>
      </w:r>
      <w:r w:rsidRPr="00EE60EE">
        <w:rPr>
          <w:rFonts w:ascii="Times New Roman" w:hAnsi="Times New Roman"/>
        </w:rPr>
        <w:t>直接由实验得出。</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6</w:t>
      </w:r>
      <w:r>
        <w:rPr>
          <w:rFonts w:ascii="Times New Roman" w:hAnsi="Times New Roman"/>
        </w:rPr>
        <w:t>）</w:t>
      </w:r>
      <w:r w:rsidRPr="00EE60EE">
        <w:rPr>
          <w:rFonts w:ascii="Times New Roman" w:hAnsi="Times New Roman"/>
        </w:rPr>
        <w:t>通过上面的探究后，小明再思考如下的问题：如图乙所示，摆球从</w:t>
      </w:r>
      <w:r w:rsidRPr="00EE60EE">
        <w:rPr>
          <w:rFonts w:ascii="Times New Roman" w:hAnsi="Times New Roman"/>
        </w:rPr>
        <w:t>A</w:t>
      </w:r>
      <w:r w:rsidRPr="00EE60EE">
        <w:rPr>
          <w:rFonts w:ascii="Times New Roman" w:hAnsi="Times New Roman"/>
        </w:rPr>
        <w:t>点由静止释放摆到右侧最高点</w:t>
      </w:r>
      <w:r w:rsidRPr="00EE60EE">
        <w:rPr>
          <w:rFonts w:ascii="Times New Roman" w:hAnsi="Times New Roman"/>
        </w:rPr>
        <w:t>C</w:t>
      </w:r>
      <w:r w:rsidRPr="00EE60EE">
        <w:rPr>
          <w:rFonts w:ascii="Times New Roman" w:hAnsi="Times New Roman"/>
        </w:rPr>
        <w:t>时，如果摆球所受的力忽然全部消失，则摆球将</w:t>
      </w:r>
      <w:r w:rsidRPr="00EE60EE">
        <w:rPr>
          <w:rFonts w:ascii="Times New Roman" w:hAnsi="Times New Roman"/>
        </w:rPr>
        <w:t>________________</w:t>
      </w:r>
      <w:r>
        <w:rPr>
          <w:rFonts w:ascii="Times New Roman" w:hAnsi="Times New Roman"/>
        </w:rPr>
        <w:t>（</w:t>
      </w:r>
      <w:r w:rsidRPr="00EE60EE">
        <w:rPr>
          <w:rFonts w:ascii="Times New Roman" w:hAnsi="Times New Roman"/>
        </w:rPr>
        <w:t>填</w:t>
      </w:r>
      <w:r w:rsidRPr="00EE60EE">
        <w:rPr>
          <w:rFonts w:ascii="Times New Roman" w:hAnsi="Times New Roman"/>
        </w:rPr>
        <w:t>“</w:t>
      </w:r>
      <w:r w:rsidRPr="00EE60EE">
        <w:rPr>
          <w:rFonts w:ascii="Times New Roman" w:hAnsi="Times New Roman"/>
        </w:rPr>
        <w:t>往回摆</w:t>
      </w:r>
      <w:r w:rsidRPr="00EE60EE">
        <w:rPr>
          <w:rFonts w:ascii="Times New Roman" w:hAnsi="Times New Roman"/>
        </w:rPr>
        <w:t>”“</w:t>
      </w:r>
      <w:r w:rsidRPr="00EE60EE">
        <w:rPr>
          <w:rFonts w:ascii="Times New Roman" w:hAnsi="Times New Roman"/>
        </w:rPr>
        <w:t>静止</w:t>
      </w:r>
      <w:r w:rsidRPr="00EE60EE">
        <w:rPr>
          <w:rFonts w:ascii="Times New Roman" w:hAnsi="Times New Roman"/>
        </w:rPr>
        <w:t>”</w:t>
      </w:r>
      <w:r w:rsidRPr="00EE60EE">
        <w:rPr>
          <w:rFonts w:ascii="Times New Roman" w:hAnsi="Times New Roman"/>
        </w:rPr>
        <w:t>或</w:t>
      </w:r>
      <w:r w:rsidRPr="00EE60EE">
        <w:rPr>
          <w:rFonts w:ascii="Times New Roman" w:hAnsi="Times New Roman"/>
        </w:rPr>
        <w:t>“</w:t>
      </w:r>
      <w:r w:rsidRPr="00EE60EE">
        <w:rPr>
          <w:rFonts w:ascii="Times New Roman" w:hAnsi="Times New Roman"/>
        </w:rPr>
        <w:t>做匀速直线运动</w:t>
      </w:r>
      <w:r w:rsidRPr="00EE60EE">
        <w:rPr>
          <w:rFonts w:ascii="Times New Roman" w:hAnsi="Times New Roman"/>
        </w:rPr>
        <w:t>”</w:t>
      </w:r>
      <w:r>
        <w:rPr>
          <w:rFonts w:ascii="Times New Roman" w:hAnsi="Times New Roman"/>
        </w:rPr>
        <w:t>）</w:t>
      </w:r>
      <w:r w:rsidRPr="00EE60EE">
        <w:rPr>
          <w:rFonts w:ascii="Times New Roman" w:hAnsi="Times New Roman"/>
        </w:rPr>
        <w:t>。</w:t>
      </w:r>
    </w:p>
    <w:p w:rsidR="004C673D" w:rsidRPr="00EE60EE" w:rsidRDefault="004C673D" w:rsidP="004C673D">
      <w:pPr>
        <w:pStyle w:val="a8"/>
        <w:spacing w:after="0" w:line="360" w:lineRule="auto"/>
        <w:jc w:val="center"/>
        <w:rPr>
          <w:rFonts w:ascii="Times New Roman" w:hAnsi="Times New Roman"/>
        </w:rPr>
      </w:pPr>
      <w:r>
        <w:rPr>
          <w:rFonts w:ascii="Times New Roman" w:hAnsi="Times New Roman"/>
          <w:noProof/>
        </w:rPr>
        <w:drawing>
          <wp:inline distT="0" distB="0" distL="0" distR="0">
            <wp:extent cx="1362075" cy="657225"/>
            <wp:effectExtent l="0" t="0" r="9525"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及各类教学资源下载，还有大量而丰富的教学相关资讯！"/>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1362075" cy="657225"/>
                    </a:xfrm>
                    <a:prstGeom prst="rect">
                      <a:avLst/>
                    </a:prstGeom>
                    <a:noFill/>
                    <a:ln>
                      <a:noFill/>
                    </a:ln>
                  </pic:spPr>
                </pic:pic>
              </a:graphicData>
            </a:graphic>
          </wp:inline>
        </w:drawing>
      </w:r>
      <w:r w:rsidRPr="00EE60EE">
        <w:rPr>
          <w:rFonts w:ascii="Times New Roman" w:hAnsi="Times New Roman"/>
        </w:rPr>
        <w:t xml:space="preserve"> </w:t>
      </w:r>
      <w:r>
        <w:rPr>
          <w:rFonts w:ascii="Times New Roman" w:hAnsi="Times New Roman"/>
        </w:rPr>
        <w:t>（</w:t>
      </w:r>
      <w:r w:rsidRPr="00EE60EE">
        <w:rPr>
          <w:rFonts w:ascii="Times New Roman" w:hAnsi="Times New Roman"/>
        </w:rPr>
        <w:t>第</w:t>
      </w:r>
      <w:r w:rsidRPr="00EE60EE">
        <w:rPr>
          <w:rFonts w:ascii="Times New Roman" w:hAnsi="Times New Roman"/>
        </w:rPr>
        <w:t>2</w:t>
      </w:r>
      <w:r w:rsidRPr="00EE60EE">
        <w:rPr>
          <w:rFonts w:ascii="Times New Roman" w:hAnsi="Times New Roman"/>
        </w:rPr>
        <w:t>题图</w:t>
      </w:r>
      <w:r>
        <w:rPr>
          <w:rFonts w:ascii="Times New Roman" w:hAnsi="Times New Roman"/>
        </w:rPr>
        <w:t>）</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bCs/>
          <w:color w:val="FF0000"/>
        </w:rPr>
        <w:t>【答案】</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 xml:space="preserve"> </w:t>
      </w:r>
      <w:r w:rsidRPr="00EE60EE">
        <w:rPr>
          <w:rFonts w:ascii="Times New Roman" w:hAnsi="Times New Roman"/>
          <w:color w:val="FF0000"/>
        </w:rPr>
        <w:t xml:space="preserve">相等；　</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 xml:space="preserve">接触面的粗糙程度；　</w:t>
      </w:r>
      <w:r w:rsidRPr="00EE60EE">
        <w:rPr>
          <w:rFonts w:ascii="Times New Roman" w:hAnsi="Times New Roman"/>
          <w:color w:val="FF0000"/>
        </w:rPr>
        <w:t xml:space="preserve"> </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慢；</w:t>
      </w:r>
      <w:r w:rsidRPr="00EE60EE">
        <w:rPr>
          <w:rFonts w:ascii="Times New Roman" w:hAnsi="Times New Roman"/>
          <w:color w:val="FF0000"/>
        </w:rPr>
        <w:t xml:space="preserve"> </w:t>
      </w:r>
      <w:r>
        <w:rPr>
          <w:rFonts w:ascii="Times New Roman" w:hAnsi="Times New Roman"/>
          <w:color w:val="FF0000"/>
        </w:rPr>
        <w:t>（</w:t>
      </w:r>
      <w:r w:rsidRPr="00EE60EE">
        <w:rPr>
          <w:rFonts w:ascii="Times New Roman" w:hAnsi="Times New Roman"/>
          <w:color w:val="FF0000"/>
        </w:rPr>
        <w:t>4</w:t>
      </w:r>
      <w:r>
        <w:rPr>
          <w:rFonts w:ascii="Times New Roman" w:hAnsi="Times New Roman"/>
          <w:color w:val="FF0000"/>
        </w:rPr>
        <w:t>）</w:t>
      </w:r>
      <w:r w:rsidRPr="00EE60EE">
        <w:rPr>
          <w:rFonts w:ascii="Times New Roman" w:hAnsi="Times New Roman"/>
          <w:color w:val="FF0000"/>
        </w:rPr>
        <w:t xml:space="preserve">匀速直线运动；　</w:t>
      </w:r>
      <w:r>
        <w:rPr>
          <w:rFonts w:ascii="Times New Roman" w:hAnsi="Times New Roman"/>
          <w:color w:val="FF0000"/>
        </w:rPr>
        <w:t>（</w:t>
      </w:r>
      <w:r w:rsidRPr="00EE60EE">
        <w:rPr>
          <w:rFonts w:ascii="Times New Roman" w:hAnsi="Times New Roman"/>
          <w:color w:val="FF0000"/>
        </w:rPr>
        <w:t>5</w:t>
      </w:r>
      <w:r>
        <w:rPr>
          <w:rFonts w:ascii="Times New Roman" w:hAnsi="Times New Roman"/>
          <w:color w:val="FF0000"/>
        </w:rPr>
        <w:t>）</w:t>
      </w:r>
      <w:r w:rsidRPr="00EE60EE">
        <w:rPr>
          <w:rFonts w:ascii="Times New Roman" w:hAnsi="Times New Roman"/>
          <w:color w:val="FF0000"/>
        </w:rPr>
        <w:t xml:space="preserve">不能；　</w:t>
      </w:r>
      <w:r>
        <w:rPr>
          <w:rFonts w:ascii="Times New Roman" w:hAnsi="Times New Roman"/>
          <w:color w:val="FF0000"/>
        </w:rPr>
        <w:t>（</w:t>
      </w:r>
      <w:r w:rsidRPr="00EE60EE">
        <w:rPr>
          <w:rFonts w:ascii="Times New Roman" w:hAnsi="Times New Roman"/>
          <w:color w:val="FF0000"/>
        </w:rPr>
        <w:t>6</w:t>
      </w:r>
      <w:r>
        <w:rPr>
          <w:rFonts w:ascii="Times New Roman" w:hAnsi="Times New Roman"/>
          <w:color w:val="FF0000"/>
        </w:rPr>
        <w:t>）</w:t>
      </w:r>
      <w:r w:rsidRPr="00EE60EE">
        <w:rPr>
          <w:rFonts w:ascii="Times New Roman" w:hAnsi="Times New Roman"/>
          <w:color w:val="FF0000"/>
        </w:rPr>
        <w:t>静止。</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【解析】（</w:t>
      </w:r>
      <w:r w:rsidRPr="00EE60EE">
        <w:rPr>
          <w:rFonts w:ascii="Times New Roman" w:hAnsi="Times New Roman"/>
          <w:color w:val="FF0000"/>
        </w:rPr>
        <w:t>1</w:t>
      </w:r>
      <w:r w:rsidRPr="00EE60EE">
        <w:rPr>
          <w:rFonts w:ascii="Times New Roman" w:hAnsi="Times New Roman"/>
          <w:color w:val="FF0000"/>
        </w:rPr>
        <w:t>）让小车从斜面顶端由静止滑下，由于高度相等，所以到达底端的速度相等；（</w:t>
      </w:r>
      <w:r w:rsidRPr="00EE60EE">
        <w:rPr>
          <w:rFonts w:ascii="Times New Roman" w:hAnsi="Times New Roman"/>
          <w:color w:val="FF0000"/>
        </w:rPr>
        <w:t>2</w:t>
      </w:r>
      <w:r w:rsidRPr="00EE60EE">
        <w:rPr>
          <w:rFonts w:ascii="Times New Roman" w:hAnsi="Times New Roman"/>
          <w:color w:val="FF0000"/>
        </w:rPr>
        <w:t>）车在水平面运动时，压力没变，是通过改变接触面的粗糙程度，来改变阻力的大小；（</w:t>
      </w:r>
      <w:r w:rsidRPr="00EE60EE">
        <w:rPr>
          <w:rFonts w:ascii="Times New Roman" w:hAnsi="Times New Roman"/>
          <w:color w:val="FF0000"/>
        </w:rPr>
        <w:t>3</w:t>
      </w:r>
      <w:r w:rsidRPr="00EE60EE">
        <w:rPr>
          <w:rFonts w:ascii="Times New Roman" w:hAnsi="Times New Roman"/>
          <w:color w:val="FF0000"/>
        </w:rPr>
        <w:t>）小车在木板上滑行的距离最远，说明小车受到的阻力越小，速度减小得越慢；（</w:t>
      </w:r>
      <w:r w:rsidRPr="00EE60EE">
        <w:rPr>
          <w:rFonts w:ascii="Times New Roman" w:hAnsi="Times New Roman"/>
          <w:color w:val="FF0000"/>
        </w:rPr>
        <w:t>4</w:t>
      </w:r>
      <w:r w:rsidRPr="00EE60EE">
        <w:rPr>
          <w:rFonts w:ascii="Times New Roman" w:hAnsi="Times New Roman"/>
          <w:color w:val="FF0000"/>
        </w:rPr>
        <w:t>）如果小车在水平面上滑行时受到的阻力为零，小车运动的速度不改变，它将做匀速直线运动；（</w:t>
      </w:r>
      <w:r w:rsidRPr="00EE60EE">
        <w:rPr>
          <w:rFonts w:ascii="Times New Roman" w:hAnsi="Times New Roman"/>
          <w:color w:val="FF0000"/>
        </w:rPr>
        <w:t>5</w:t>
      </w:r>
      <w:r w:rsidRPr="00EE60EE">
        <w:rPr>
          <w:rFonts w:ascii="Times New Roman" w:hAnsi="Times New Roman"/>
          <w:color w:val="FF0000"/>
        </w:rPr>
        <w:t>）由于物体运动时受到的阻力不会为零，所以牛顿运动定律不能直接由实验得出。</w:t>
      </w:r>
      <w:r>
        <w:rPr>
          <w:rFonts w:ascii="Times New Roman" w:hAnsi="Times New Roman"/>
          <w:color w:val="FF0000"/>
        </w:rPr>
        <w:t>（</w:t>
      </w:r>
      <w:r w:rsidRPr="00EE60EE">
        <w:rPr>
          <w:rFonts w:ascii="Times New Roman" w:hAnsi="Times New Roman"/>
          <w:color w:val="FF0000"/>
        </w:rPr>
        <w:t>6</w:t>
      </w:r>
      <w:r>
        <w:rPr>
          <w:rFonts w:ascii="Times New Roman" w:hAnsi="Times New Roman"/>
          <w:color w:val="FF0000"/>
        </w:rPr>
        <w:t>）</w:t>
      </w:r>
      <w:r w:rsidRPr="00EE60EE">
        <w:rPr>
          <w:rFonts w:ascii="Times New Roman" w:hAnsi="Times New Roman"/>
          <w:color w:val="FF0000"/>
        </w:rPr>
        <w:t>当摆球从</w:t>
      </w:r>
      <w:r w:rsidRPr="00EE60EE">
        <w:rPr>
          <w:rFonts w:ascii="Times New Roman" w:hAnsi="Times New Roman"/>
          <w:color w:val="FF0000"/>
        </w:rPr>
        <w:t>A</w:t>
      </w:r>
      <w:r w:rsidRPr="00EE60EE">
        <w:rPr>
          <w:rFonts w:ascii="Times New Roman" w:hAnsi="Times New Roman"/>
          <w:color w:val="FF0000"/>
        </w:rPr>
        <w:t>点由静止释放摆到右侧最高点</w:t>
      </w:r>
      <w:r w:rsidRPr="00EE60EE">
        <w:rPr>
          <w:rFonts w:ascii="Times New Roman" w:hAnsi="Times New Roman"/>
          <w:color w:val="FF0000"/>
        </w:rPr>
        <w:t>C</w:t>
      </w:r>
      <w:r w:rsidRPr="00EE60EE">
        <w:rPr>
          <w:rFonts w:ascii="Times New Roman" w:hAnsi="Times New Roman"/>
          <w:color w:val="FF0000"/>
        </w:rPr>
        <w:t>时，速度为零，若不受任何外力，将保持静止状态不变。</w:t>
      </w:r>
      <w:r w:rsidRPr="00EE60EE">
        <w:rPr>
          <w:rFonts w:ascii="Times New Roman" w:hAnsi="Times New Roman"/>
          <w:color w:val="FF0000"/>
        </w:rPr>
        <w:t xml:space="preserve"> </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bCs/>
        </w:rPr>
        <w:t>11</w:t>
      </w:r>
      <w:r w:rsidRPr="00EE60EE">
        <w:rPr>
          <w:rFonts w:ascii="Times New Roman" w:hAnsi="Times New Roman"/>
        </w:rPr>
        <w:t>．</w:t>
      </w:r>
      <w:r w:rsidRPr="00EE60EE">
        <w:rPr>
          <w:rFonts w:ascii="Times New Roman" w:hAnsi="Times New Roman"/>
          <w:color w:val="FF0000"/>
        </w:rPr>
        <w:t>（中考</w:t>
      </w:r>
      <w:r w:rsidRPr="00EE60EE">
        <w:rPr>
          <w:rFonts w:ascii="Times New Roman" w:hAnsi="Times New Roman"/>
          <w:color w:val="FF0000"/>
        </w:rPr>
        <w:t>·</w:t>
      </w:r>
      <w:r w:rsidRPr="00EE60EE">
        <w:rPr>
          <w:rFonts w:ascii="Times New Roman" w:hAnsi="Times New Roman"/>
          <w:color w:val="FF0000"/>
        </w:rPr>
        <w:t>黔东南州）</w:t>
      </w:r>
      <w:r w:rsidRPr="00EE60EE">
        <w:rPr>
          <w:rFonts w:ascii="Times New Roman" w:hAnsi="Times New Roman"/>
        </w:rPr>
        <w:t>在研究</w:t>
      </w:r>
      <w:r w:rsidRPr="00EE60EE">
        <w:rPr>
          <w:rFonts w:ascii="Times New Roman" w:hAnsi="Times New Roman"/>
        </w:rPr>
        <w:t>“</w:t>
      </w:r>
      <w:r w:rsidRPr="00EE60EE">
        <w:rPr>
          <w:rFonts w:ascii="Times New Roman" w:hAnsi="Times New Roman"/>
        </w:rPr>
        <w:t>阻力对物体运动的影响</w:t>
      </w:r>
      <w:r w:rsidRPr="00EE60EE">
        <w:rPr>
          <w:rFonts w:ascii="Times New Roman" w:hAnsi="Times New Roman"/>
        </w:rPr>
        <w:t>”</w:t>
      </w:r>
      <w:r w:rsidRPr="00EE60EE">
        <w:rPr>
          <w:rFonts w:ascii="Times New Roman" w:hAnsi="Times New Roman"/>
        </w:rPr>
        <w:t>的实验中，让小车从同一斜面的同一高度处静止开始下滑，小车分别停在如图所示的位置。</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让小车从斜面同一高度滑下的目的是：使小车到斜面底端的</w:t>
      </w:r>
      <w:r w:rsidRPr="00EE60EE">
        <w:rPr>
          <w:rFonts w:ascii="Times New Roman" w:hAnsi="Times New Roman"/>
        </w:rPr>
        <w:t>________</w:t>
      </w:r>
      <w:r w:rsidRPr="00EE60EE">
        <w:rPr>
          <w:rFonts w:ascii="Times New Roman" w:hAnsi="Times New Roman"/>
        </w:rPr>
        <w:t>相同。</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结论：表面越光滑，小车受到的阻力越小，它运动得</w:t>
      </w:r>
      <w:r w:rsidRPr="00EE60EE">
        <w:rPr>
          <w:rFonts w:ascii="Times New Roman" w:hAnsi="Times New Roman"/>
        </w:rPr>
        <w:t>________</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3</w:t>
      </w:r>
      <w:r>
        <w:rPr>
          <w:rFonts w:ascii="Times New Roman" w:hAnsi="Times New Roman"/>
        </w:rPr>
        <w:t>）</w:t>
      </w:r>
      <w:r w:rsidRPr="00EE60EE">
        <w:rPr>
          <w:rFonts w:ascii="Times New Roman" w:hAnsi="Times New Roman"/>
        </w:rPr>
        <w:t>推理：如果表面绝对光滑，小车受到的阻力为零，它将永远做</w:t>
      </w:r>
      <w:r w:rsidRPr="00EE60EE">
        <w:rPr>
          <w:rFonts w:ascii="Times New Roman" w:hAnsi="Times New Roman"/>
        </w:rPr>
        <w:t>____________</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4</w:t>
      </w:r>
      <w:r>
        <w:rPr>
          <w:rFonts w:ascii="Times New Roman" w:hAnsi="Times New Roman"/>
        </w:rPr>
        <w:t>）</w:t>
      </w:r>
      <w:r w:rsidRPr="00EE60EE">
        <w:rPr>
          <w:rFonts w:ascii="Times New Roman" w:hAnsi="Times New Roman"/>
        </w:rPr>
        <w:t>牛顿第一定律是在</w:t>
      </w:r>
      <w:r w:rsidRPr="00EE60EE">
        <w:rPr>
          <w:rFonts w:ascii="Times New Roman" w:hAnsi="Times New Roman"/>
        </w:rPr>
        <w:t>________</w:t>
      </w:r>
      <w:r w:rsidRPr="00EE60EE">
        <w:rPr>
          <w:rFonts w:ascii="Times New Roman" w:hAnsi="Times New Roman"/>
        </w:rPr>
        <w:t>的基础上，通过科学的</w:t>
      </w:r>
      <w:r w:rsidRPr="00EE60EE">
        <w:rPr>
          <w:rFonts w:ascii="Times New Roman" w:hAnsi="Times New Roman"/>
        </w:rPr>
        <w:t>________</w:t>
      </w:r>
      <w:r w:rsidRPr="00EE60EE">
        <w:rPr>
          <w:rFonts w:ascii="Times New Roman" w:hAnsi="Times New Roman"/>
        </w:rPr>
        <w:t>而总结归纳出来的。</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5</w:t>
      </w:r>
      <w:r>
        <w:rPr>
          <w:rFonts w:ascii="Times New Roman" w:hAnsi="Times New Roman"/>
        </w:rPr>
        <w:t>）</w:t>
      </w:r>
      <w:r w:rsidRPr="00EE60EE">
        <w:rPr>
          <w:rFonts w:ascii="Times New Roman" w:hAnsi="Times New Roman"/>
        </w:rPr>
        <w:t>通过实验探究后，对牛顿第一定律的知识有更深一层次的理解；力不是维持物体运动状态原因，而是</w:t>
      </w:r>
      <w:r w:rsidRPr="00EE60EE">
        <w:rPr>
          <w:rFonts w:ascii="Times New Roman" w:hAnsi="Times New Roman"/>
        </w:rPr>
        <w:t>________</w:t>
      </w:r>
      <w:r w:rsidRPr="00EE60EE">
        <w:rPr>
          <w:rFonts w:ascii="Times New Roman" w:hAnsi="Times New Roman"/>
        </w:rPr>
        <w:t>物体运动状态的原因。</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【答案】</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 xml:space="preserve">速度；　</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 xml:space="preserve">越远；　</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匀速直线运动；</w:t>
      </w:r>
      <w:r>
        <w:rPr>
          <w:rFonts w:ascii="Times New Roman" w:hAnsi="Times New Roman"/>
          <w:color w:val="FF0000"/>
        </w:rPr>
        <w:t>（</w:t>
      </w:r>
      <w:r w:rsidRPr="00EE60EE">
        <w:rPr>
          <w:rFonts w:ascii="Times New Roman" w:hAnsi="Times New Roman"/>
          <w:color w:val="FF0000"/>
        </w:rPr>
        <w:t>4</w:t>
      </w:r>
      <w:r>
        <w:rPr>
          <w:rFonts w:ascii="Times New Roman" w:hAnsi="Times New Roman"/>
          <w:color w:val="FF0000"/>
        </w:rPr>
        <w:t>）</w:t>
      </w:r>
      <w:r w:rsidRPr="00EE60EE">
        <w:rPr>
          <w:rFonts w:ascii="Times New Roman" w:hAnsi="Times New Roman"/>
          <w:color w:val="FF0000"/>
        </w:rPr>
        <w:t xml:space="preserve">大量实验；推理　</w:t>
      </w:r>
      <w:r>
        <w:rPr>
          <w:rFonts w:ascii="Times New Roman" w:hAnsi="Times New Roman"/>
          <w:color w:val="FF0000"/>
        </w:rPr>
        <w:t>（</w:t>
      </w:r>
      <w:r w:rsidRPr="00EE60EE">
        <w:rPr>
          <w:rFonts w:ascii="Times New Roman" w:hAnsi="Times New Roman"/>
          <w:color w:val="FF0000"/>
        </w:rPr>
        <w:t>5</w:t>
      </w:r>
      <w:r>
        <w:rPr>
          <w:rFonts w:ascii="Times New Roman" w:hAnsi="Times New Roman"/>
          <w:color w:val="FF0000"/>
        </w:rPr>
        <w:t>）</w:t>
      </w:r>
      <w:r w:rsidRPr="00EE60EE">
        <w:rPr>
          <w:rFonts w:ascii="Times New Roman" w:hAnsi="Times New Roman"/>
          <w:color w:val="FF0000"/>
        </w:rPr>
        <w:t>改变。</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【解析】</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根据控制变量法的思想；让小车从同一个斜面的同一高度处由静止开始滑下，是为了使小车滑到斜面底端时具有相同速度。</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摩擦力大小与接触面的粗糙程度有关，接触面越粗糙，摩擦力越大；反之接触面越光滑，则摩擦力越小，当摩擦力越小时，小车运动的距离越远。</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推理：如果表面绝对光滑，小车受到的阻力为零，它将做匀速直线运动。</w:t>
      </w:r>
      <w:r>
        <w:rPr>
          <w:rFonts w:ascii="Times New Roman" w:hAnsi="Times New Roman"/>
          <w:color w:val="FF0000"/>
        </w:rPr>
        <w:t>（</w:t>
      </w:r>
      <w:r w:rsidRPr="00EE60EE">
        <w:rPr>
          <w:rFonts w:ascii="Times New Roman" w:hAnsi="Times New Roman"/>
          <w:color w:val="FF0000"/>
        </w:rPr>
        <w:t>4</w:t>
      </w:r>
      <w:r>
        <w:rPr>
          <w:rFonts w:ascii="Times New Roman" w:hAnsi="Times New Roman"/>
          <w:color w:val="FF0000"/>
        </w:rPr>
        <w:t>）</w:t>
      </w:r>
      <w:r w:rsidRPr="00EE60EE">
        <w:rPr>
          <w:rFonts w:ascii="Times New Roman" w:hAnsi="Times New Roman"/>
          <w:color w:val="FF0000"/>
        </w:rPr>
        <w:t>牛顿第一定律是在大量实验的基础上，通过科学家的推理而总结归纳出来的。</w:t>
      </w:r>
      <w:r>
        <w:rPr>
          <w:rFonts w:ascii="Times New Roman" w:hAnsi="Times New Roman"/>
          <w:color w:val="FF0000"/>
        </w:rPr>
        <w:t>（</w:t>
      </w:r>
      <w:r w:rsidRPr="00EE60EE">
        <w:rPr>
          <w:rFonts w:ascii="Times New Roman" w:hAnsi="Times New Roman"/>
          <w:color w:val="FF0000"/>
        </w:rPr>
        <w:t>5</w:t>
      </w:r>
      <w:r>
        <w:rPr>
          <w:rFonts w:ascii="Times New Roman" w:hAnsi="Times New Roman"/>
          <w:color w:val="FF0000"/>
        </w:rPr>
        <w:t>）</w:t>
      </w:r>
      <w:r w:rsidRPr="00EE60EE">
        <w:rPr>
          <w:rFonts w:ascii="Times New Roman" w:hAnsi="Times New Roman"/>
          <w:color w:val="FF0000"/>
        </w:rPr>
        <w:t>力</w:t>
      </w:r>
      <w:r w:rsidRPr="00EE60EE">
        <w:rPr>
          <w:rFonts w:ascii="Times New Roman" w:hAnsi="Times New Roman"/>
          <w:color w:val="FF0000"/>
        </w:rPr>
        <w:lastRenderedPageBreak/>
        <w:t>不是维持物体运动状态原因，而是改变物体运动状态的原因。</w:t>
      </w:r>
    </w:p>
    <w:p w:rsidR="004C673D" w:rsidRPr="00EE60EE" w:rsidRDefault="004C673D" w:rsidP="004C673D">
      <w:pPr>
        <w:spacing w:line="360" w:lineRule="auto"/>
        <w:rPr>
          <w:color w:val="000000"/>
          <w:szCs w:val="21"/>
        </w:rPr>
      </w:pPr>
      <w:r w:rsidRPr="00EE60EE">
        <w:rPr>
          <w:color w:val="000000"/>
          <w:szCs w:val="21"/>
        </w:rPr>
        <w:t>12</w:t>
      </w:r>
      <w:r w:rsidRPr="00EE60EE">
        <w:rPr>
          <w:rFonts w:eastAsia="新宋体"/>
          <w:szCs w:val="21"/>
        </w:rPr>
        <w:t>．</w:t>
      </w:r>
      <w:r>
        <w:rPr>
          <w:color w:val="FF0000"/>
          <w:szCs w:val="21"/>
        </w:rPr>
        <w:t>（</w:t>
      </w:r>
      <w:r w:rsidRPr="00EE60EE">
        <w:rPr>
          <w:color w:val="FF0000"/>
          <w:szCs w:val="21"/>
        </w:rPr>
        <w:t>2019·</w:t>
      </w:r>
      <w:r w:rsidRPr="00EE60EE">
        <w:rPr>
          <w:color w:val="FF0000"/>
          <w:szCs w:val="21"/>
        </w:rPr>
        <w:t>淮安</w:t>
      </w:r>
      <w:r>
        <w:rPr>
          <w:color w:val="FF0000"/>
          <w:szCs w:val="21"/>
        </w:rPr>
        <w:t>）</w:t>
      </w:r>
      <w:r w:rsidRPr="00EE60EE">
        <w:rPr>
          <w:color w:val="000000"/>
          <w:szCs w:val="21"/>
        </w:rPr>
        <w:t xml:space="preserve"> “</w:t>
      </w:r>
      <w:r w:rsidRPr="00EE60EE">
        <w:rPr>
          <w:color w:val="000000"/>
          <w:szCs w:val="21"/>
        </w:rPr>
        <w:t>足球进校园</w:t>
      </w:r>
      <w:r w:rsidRPr="00EE60EE">
        <w:rPr>
          <w:color w:val="000000"/>
          <w:szCs w:val="21"/>
        </w:rPr>
        <w:t>”</w:t>
      </w:r>
      <w:r w:rsidRPr="00EE60EE">
        <w:rPr>
          <w:color w:val="000000"/>
          <w:szCs w:val="21"/>
        </w:rPr>
        <w:t>推进了校园足球的发展，运动员将静止的足球踢飞，说明力可以</w:t>
      </w:r>
      <w:r w:rsidRPr="00EE60EE">
        <w:rPr>
          <w:color w:val="000000"/>
          <w:szCs w:val="21"/>
          <w:u w:val="single"/>
        </w:rPr>
        <w:t xml:space="preserve">       </w:t>
      </w:r>
      <w:r w:rsidRPr="00EE60EE">
        <w:rPr>
          <w:color w:val="000000"/>
          <w:szCs w:val="21"/>
        </w:rPr>
        <w:t>，足球落地后会继续向前滚动，是因为足球具有</w:t>
      </w:r>
      <w:r w:rsidRPr="00EE60EE">
        <w:rPr>
          <w:color w:val="000000"/>
          <w:szCs w:val="21"/>
          <w:u w:val="single"/>
        </w:rPr>
        <w:t xml:space="preserve">       </w:t>
      </w:r>
      <w:r w:rsidRPr="00EE60EE">
        <w:rPr>
          <w:color w:val="000000"/>
          <w:szCs w:val="21"/>
        </w:rPr>
        <w:t>，当足球静止在水平地面上时，受到的重力和地面对它的支持力是一对</w:t>
      </w:r>
      <w:r w:rsidRPr="00EE60EE">
        <w:rPr>
          <w:color w:val="000000"/>
          <w:szCs w:val="21"/>
          <w:u w:val="single"/>
        </w:rPr>
        <w:t xml:space="preserve">       </w:t>
      </w:r>
      <w:r w:rsidRPr="00EE60EE">
        <w:rPr>
          <w:color w:val="000000"/>
          <w:szCs w:val="21"/>
        </w:rPr>
        <w:t>（选填</w:t>
      </w:r>
      <w:r w:rsidRPr="00EE60EE">
        <w:rPr>
          <w:color w:val="000000"/>
          <w:szCs w:val="21"/>
        </w:rPr>
        <w:t>“</w:t>
      </w:r>
      <w:r w:rsidRPr="00EE60EE">
        <w:rPr>
          <w:color w:val="000000"/>
          <w:szCs w:val="21"/>
        </w:rPr>
        <w:t>平衡力</w:t>
      </w:r>
      <w:r w:rsidRPr="00EE60EE">
        <w:rPr>
          <w:color w:val="000000"/>
          <w:szCs w:val="21"/>
        </w:rPr>
        <w:t>”</w:t>
      </w:r>
      <w:r w:rsidRPr="00EE60EE">
        <w:rPr>
          <w:color w:val="000000"/>
          <w:szCs w:val="21"/>
        </w:rPr>
        <w:t>或</w:t>
      </w:r>
      <w:r w:rsidRPr="00EE60EE">
        <w:rPr>
          <w:color w:val="000000"/>
          <w:szCs w:val="21"/>
        </w:rPr>
        <w:t>“</w:t>
      </w:r>
      <w:r w:rsidRPr="00EE60EE">
        <w:rPr>
          <w:color w:val="000000"/>
          <w:szCs w:val="21"/>
        </w:rPr>
        <w:t>相互作用力</w:t>
      </w:r>
      <w:r w:rsidRPr="00EE60EE">
        <w:rPr>
          <w:color w:val="000000"/>
          <w:szCs w:val="21"/>
        </w:rPr>
        <w:t>”</w:t>
      </w:r>
      <w:r w:rsidRPr="00EE60EE">
        <w:rPr>
          <w:color w:val="000000"/>
          <w:szCs w:val="21"/>
        </w:rPr>
        <w:t>）。</w:t>
      </w:r>
    </w:p>
    <w:p w:rsidR="004C673D" w:rsidRPr="00EE60EE" w:rsidRDefault="004C673D" w:rsidP="004C673D">
      <w:pPr>
        <w:spacing w:line="360" w:lineRule="auto"/>
        <w:rPr>
          <w:color w:val="FF0000"/>
          <w:szCs w:val="21"/>
        </w:rPr>
      </w:pPr>
      <w:r w:rsidRPr="00EE60EE">
        <w:rPr>
          <w:color w:val="FF0000"/>
          <w:szCs w:val="21"/>
        </w:rPr>
        <w:t>【答案】改变物体的运动状态</w:t>
      </w:r>
      <w:r w:rsidRPr="00EE60EE">
        <w:rPr>
          <w:color w:val="FF0000"/>
          <w:szCs w:val="21"/>
        </w:rPr>
        <w:t xml:space="preserve">   </w:t>
      </w:r>
      <w:r w:rsidRPr="00EE60EE">
        <w:rPr>
          <w:color w:val="FF0000"/>
          <w:szCs w:val="21"/>
        </w:rPr>
        <w:t>惯性</w:t>
      </w:r>
      <w:r w:rsidRPr="00EE60EE">
        <w:rPr>
          <w:color w:val="FF0000"/>
          <w:szCs w:val="21"/>
        </w:rPr>
        <w:t xml:space="preserve">  </w:t>
      </w:r>
      <w:r w:rsidRPr="00EE60EE">
        <w:rPr>
          <w:color w:val="FF0000"/>
          <w:szCs w:val="21"/>
        </w:rPr>
        <w:t>平衡力</w:t>
      </w:r>
    </w:p>
    <w:p w:rsidR="004C673D" w:rsidRPr="00EE60EE" w:rsidRDefault="004C673D" w:rsidP="004C673D">
      <w:pPr>
        <w:spacing w:line="360" w:lineRule="auto"/>
        <w:rPr>
          <w:color w:val="FF0000"/>
          <w:szCs w:val="21"/>
        </w:rPr>
      </w:pPr>
      <w:r w:rsidRPr="00EE60EE">
        <w:rPr>
          <w:color w:val="FF0000"/>
          <w:szCs w:val="21"/>
        </w:rPr>
        <w:t>【解析】运动员将静止的足球踢飞，足球由静止变为运动，运动状态发生了改变，这说明了力可以改变物体的运动状态；足球落地后会继续向前滚动，是因为足球具有惯性，要继续保持原有的运动状态，向前继续滚动；足球静止在地面上，处于平衡状态，因此受到平衡力的作用，重力和支持力就是一对平衡力。</w:t>
      </w:r>
    </w:p>
    <w:p w:rsidR="004C673D" w:rsidRPr="00EE60EE" w:rsidRDefault="004C673D" w:rsidP="004C673D">
      <w:pPr>
        <w:spacing w:line="360" w:lineRule="auto"/>
        <w:rPr>
          <w:color w:val="000000"/>
          <w:szCs w:val="21"/>
        </w:rPr>
      </w:pPr>
      <w:r w:rsidRPr="00EE60EE">
        <w:rPr>
          <w:color w:val="000000"/>
          <w:szCs w:val="21"/>
        </w:rPr>
        <w:t>13</w:t>
      </w:r>
      <w:r w:rsidRPr="00EE60EE">
        <w:rPr>
          <w:rFonts w:eastAsia="新宋体"/>
          <w:szCs w:val="21"/>
        </w:rPr>
        <w:t>．</w:t>
      </w:r>
      <w:r>
        <w:rPr>
          <w:color w:val="FF0000"/>
          <w:szCs w:val="21"/>
        </w:rPr>
        <w:t>（</w:t>
      </w:r>
      <w:r w:rsidRPr="00EE60EE">
        <w:rPr>
          <w:color w:val="FF0000"/>
          <w:szCs w:val="21"/>
        </w:rPr>
        <w:t>2019·</w:t>
      </w:r>
      <w:r w:rsidRPr="00EE60EE">
        <w:rPr>
          <w:color w:val="FF0000"/>
          <w:szCs w:val="21"/>
        </w:rPr>
        <w:t>盐城</w:t>
      </w:r>
      <w:r>
        <w:rPr>
          <w:color w:val="FF0000"/>
          <w:szCs w:val="21"/>
        </w:rPr>
        <w:t>）</w:t>
      </w:r>
      <w:r w:rsidRPr="00EE60EE">
        <w:rPr>
          <w:color w:val="000000"/>
          <w:szCs w:val="21"/>
        </w:rPr>
        <w:t>4</w:t>
      </w:r>
      <w:r w:rsidRPr="00EE60EE">
        <w:rPr>
          <w:color w:val="000000"/>
          <w:szCs w:val="21"/>
        </w:rPr>
        <w:t>月</w:t>
      </w:r>
      <w:r w:rsidRPr="00EE60EE">
        <w:rPr>
          <w:color w:val="000000"/>
          <w:szCs w:val="21"/>
        </w:rPr>
        <w:t>28</w:t>
      </w:r>
      <w:r w:rsidRPr="00EE60EE">
        <w:rPr>
          <w:color w:val="000000"/>
          <w:szCs w:val="21"/>
        </w:rPr>
        <w:t>日</w:t>
      </w:r>
      <w:r w:rsidRPr="00EE60EE">
        <w:rPr>
          <w:color w:val="000000"/>
          <w:szCs w:val="21"/>
        </w:rPr>
        <w:t>,</w:t>
      </w:r>
      <w:r w:rsidRPr="00EE60EE">
        <w:rPr>
          <w:color w:val="000000"/>
          <w:szCs w:val="21"/>
        </w:rPr>
        <w:t>马龙夺得</w:t>
      </w:r>
      <w:r w:rsidRPr="00EE60EE">
        <w:rPr>
          <w:color w:val="000000"/>
          <w:szCs w:val="21"/>
        </w:rPr>
        <w:t>2019</w:t>
      </w:r>
      <w:r w:rsidRPr="00EE60EE">
        <w:rPr>
          <w:color w:val="000000"/>
          <w:szCs w:val="21"/>
        </w:rPr>
        <w:t>年布达佩斯世乒赛男子单打冠军，成为</w:t>
      </w:r>
      <w:r w:rsidRPr="00EE60EE">
        <w:rPr>
          <w:color w:val="000000"/>
          <w:szCs w:val="21"/>
        </w:rPr>
        <w:t>54</w:t>
      </w:r>
      <w:r w:rsidRPr="00EE60EE">
        <w:rPr>
          <w:color w:val="000000"/>
          <w:szCs w:val="21"/>
        </w:rPr>
        <w:t>年米获得三连冠的第一人。决赛中，马龙将迎面飞来的球扣回，这一现象表明球受到的作用力改变了球的</w:t>
      </w:r>
      <w:r w:rsidRPr="00EE60EE">
        <w:rPr>
          <w:color w:val="000000"/>
          <w:szCs w:val="21"/>
          <w:u w:val="single"/>
        </w:rPr>
        <w:t xml:space="preserve">   ▲   </w:t>
      </w:r>
      <w:r w:rsidRPr="00EE60EE">
        <w:rPr>
          <w:color w:val="000000"/>
          <w:szCs w:val="21"/>
        </w:rPr>
        <w:t>，该力的施力物体是</w:t>
      </w:r>
      <w:r w:rsidRPr="00EE60EE">
        <w:rPr>
          <w:color w:val="000000"/>
          <w:szCs w:val="21"/>
          <w:u w:val="single"/>
        </w:rPr>
        <w:t xml:space="preserve">  ▲   </w:t>
      </w:r>
      <w:r w:rsidRPr="00EE60EE">
        <w:rPr>
          <w:color w:val="000000"/>
          <w:szCs w:val="21"/>
        </w:rPr>
        <w:t>，球离开球拍后</w:t>
      </w:r>
      <w:r w:rsidRPr="00EE60EE">
        <w:rPr>
          <w:color w:val="000000"/>
          <w:szCs w:val="21"/>
        </w:rPr>
        <w:t>,</w:t>
      </w:r>
      <w:r w:rsidRPr="00EE60EE">
        <w:rPr>
          <w:color w:val="000000"/>
          <w:szCs w:val="21"/>
        </w:rPr>
        <w:t>由于</w:t>
      </w:r>
      <w:r w:rsidRPr="00EE60EE">
        <w:rPr>
          <w:color w:val="000000"/>
          <w:szCs w:val="21"/>
          <w:u w:val="single"/>
        </w:rPr>
        <w:t xml:space="preserve">    ▲     </w:t>
      </w:r>
      <w:r w:rsidRPr="00EE60EE">
        <w:rPr>
          <w:color w:val="000000"/>
          <w:szCs w:val="21"/>
        </w:rPr>
        <w:t>仍向前运动。</w:t>
      </w:r>
    </w:p>
    <w:p w:rsidR="004C673D" w:rsidRPr="00EE60EE" w:rsidRDefault="004C673D" w:rsidP="004C673D">
      <w:pPr>
        <w:spacing w:line="360" w:lineRule="auto"/>
        <w:rPr>
          <w:color w:val="FF0000"/>
          <w:szCs w:val="21"/>
        </w:rPr>
      </w:pPr>
      <w:r w:rsidRPr="00EE60EE">
        <w:rPr>
          <w:color w:val="FF0000"/>
          <w:szCs w:val="21"/>
        </w:rPr>
        <w:t>【答案】运动状态</w:t>
      </w:r>
      <w:r w:rsidRPr="00EE60EE">
        <w:rPr>
          <w:color w:val="FF0000"/>
          <w:szCs w:val="21"/>
        </w:rPr>
        <w:t xml:space="preserve">    </w:t>
      </w:r>
      <w:r w:rsidRPr="00EE60EE">
        <w:rPr>
          <w:color w:val="FF0000"/>
          <w:szCs w:val="21"/>
        </w:rPr>
        <w:t>球拍</w:t>
      </w:r>
      <w:r w:rsidRPr="00EE60EE">
        <w:rPr>
          <w:color w:val="FF0000"/>
          <w:szCs w:val="21"/>
        </w:rPr>
        <w:t xml:space="preserve">     </w:t>
      </w:r>
      <w:r w:rsidRPr="00EE60EE">
        <w:rPr>
          <w:color w:val="FF0000"/>
          <w:szCs w:val="21"/>
        </w:rPr>
        <w:t>惯性</w:t>
      </w:r>
    </w:p>
    <w:p w:rsidR="004C673D" w:rsidRPr="00EE60EE" w:rsidRDefault="004C673D" w:rsidP="004C673D">
      <w:pPr>
        <w:spacing w:line="360" w:lineRule="auto"/>
        <w:rPr>
          <w:color w:val="FF0000"/>
          <w:szCs w:val="21"/>
        </w:rPr>
      </w:pPr>
      <w:r w:rsidRPr="00EE60EE">
        <w:rPr>
          <w:color w:val="FF0000"/>
          <w:szCs w:val="21"/>
        </w:rPr>
        <w:t>【解析】将球扣回，使球的运动方向和速度改变，即改变了球的运动状态，说明力可以改变物体的运动状态；该力是球和球拍之间相互作用，使球拍发生弹性形变而对球产生的，所以该力的施力物体是球拍；球离开球拍后，球拍对球没有作用力，但球还能继续向前运动，是因为球原来是运动的，由于惯性要继续保持这个状态运动。</w:t>
      </w:r>
    </w:p>
    <w:p w:rsidR="004C673D" w:rsidRPr="00EE60EE" w:rsidRDefault="004C673D" w:rsidP="004C673D">
      <w:pPr>
        <w:spacing w:line="360" w:lineRule="auto"/>
        <w:rPr>
          <w:color w:val="000000"/>
          <w:szCs w:val="21"/>
        </w:rPr>
      </w:pPr>
      <w:r w:rsidRPr="00EE60EE">
        <w:rPr>
          <w:color w:val="000000"/>
          <w:szCs w:val="21"/>
        </w:rPr>
        <w:t>14</w:t>
      </w:r>
      <w:r w:rsidRPr="00EE60EE">
        <w:rPr>
          <w:rFonts w:eastAsia="新宋体"/>
          <w:szCs w:val="21"/>
        </w:rPr>
        <w:t>．</w:t>
      </w:r>
      <w:r>
        <w:rPr>
          <w:color w:val="FF0000"/>
          <w:szCs w:val="21"/>
        </w:rPr>
        <w:t>（</w:t>
      </w:r>
      <w:r w:rsidRPr="00EE60EE">
        <w:rPr>
          <w:color w:val="FF0000"/>
          <w:szCs w:val="21"/>
        </w:rPr>
        <w:t>2019·</w:t>
      </w:r>
      <w:r w:rsidRPr="00EE60EE">
        <w:rPr>
          <w:color w:val="FF0000"/>
          <w:szCs w:val="21"/>
        </w:rPr>
        <w:t>自贡</w:t>
      </w:r>
      <w:r>
        <w:rPr>
          <w:color w:val="FF0000"/>
          <w:szCs w:val="21"/>
        </w:rPr>
        <w:t>）</w:t>
      </w:r>
      <w:r w:rsidRPr="00EE60EE">
        <w:rPr>
          <w:color w:val="000000"/>
          <w:szCs w:val="21"/>
        </w:rPr>
        <w:t>许多交通事故造成的损失与伤害，是与物体具有惯性有关的。为了减少此类事故的再发生，在公路交通管理中有许多要求和措施。就你所知，填写出任意两条。</w:t>
      </w:r>
      <w:r w:rsidRPr="00EE60EE">
        <w:rPr>
          <w:rFonts w:ascii="宋体" w:hAnsi="宋体" w:cs="宋体" w:hint="eastAsia"/>
          <w:color w:val="000000"/>
          <w:szCs w:val="21"/>
        </w:rPr>
        <w:t>①</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w:t>
      </w:r>
      <w:r w:rsidRPr="00EE60EE">
        <w:rPr>
          <w:rFonts w:ascii="宋体" w:hAnsi="宋体" w:cs="宋体" w:hint="eastAsia"/>
          <w:color w:val="000000"/>
          <w:szCs w:val="21"/>
        </w:rPr>
        <w:t>②</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w:t>
      </w:r>
    </w:p>
    <w:p w:rsidR="004C673D" w:rsidRPr="00EE60EE" w:rsidRDefault="004C673D" w:rsidP="004C673D">
      <w:pPr>
        <w:spacing w:line="360" w:lineRule="auto"/>
        <w:rPr>
          <w:color w:val="FF0000"/>
          <w:szCs w:val="21"/>
        </w:rPr>
      </w:pPr>
      <w:r w:rsidRPr="00EE60EE">
        <w:rPr>
          <w:color w:val="FF0000"/>
          <w:szCs w:val="21"/>
        </w:rPr>
        <w:t>【答案】</w:t>
      </w:r>
      <w:r w:rsidRPr="00EE60EE">
        <w:rPr>
          <w:rFonts w:ascii="宋体" w:hAnsi="宋体" w:cs="宋体" w:hint="eastAsia"/>
          <w:color w:val="FF0000"/>
          <w:szCs w:val="21"/>
        </w:rPr>
        <w:t>①</w:t>
      </w:r>
      <w:r w:rsidRPr="00EE60EE">
        <w:rPr>
          <w:color w:val="FF0000"/>
          <w:szCs w:val="21"/>
        </w:rPr>
        <w:t>禁止超载；</w:t>
      </w:r>
      <w:r w:rsidRPr="00EE60EE">
        <w:rPr>
          <w:rFonts w:ascii="宋体" w:hAnsi="宋体" w:cs="宋体" w:hint="eastAsia"/>
          <w:color w:val="FF0000"/>
          <w:szCs w:val="21"/>
        </w:rPr>
        <w:t>②</w:t>
      </w:r>
      <w:r w:rsidRPr="00EE60EE">
        <w:rPr>
          <w:color w:val="FF0000"/>
          <w:szCs w:val="21"/>
        </w:rPr>
        <w:t>保持车距等</w:t>
      </w:r>
    </w:p>
    <w:p w:rsidR="004C673D" w:rsidRPr="00EE60EE" w:rsidRDefault="004C673D" w:rsidP="004C673D">
      <w:pPr>
        <w:spacing w:line="360" w:lineRule="auto"/>
        <w:rPr>
          <w:color w:val="FF0000"/>
          <w:szCs w:val="21"/>
        </w:rPr>
      </w:pPr>
      <w:r w:rsidRPr="00EE60EE">
        <w:rPr>
          <w:color w:val="FF0000"/>
          <w:szCs w:val="21"/>
        </w:rPr>
        <w:t>【解析】惯性是物体保持原来运动状态不变的性质。运动的车辆由于惯性仍要向前运动，容易造成车祸。保持车距，可以减少车辆的碰撞。质量是惯性大小的决定因素，减小车的质量可以使车尽快停下来，减少车祸。</w:t>
      </w:r>
    </w:p>
    <w:p w:rsidR="004C673D" w:rsidRPr="00EE60EE" w:rsidRDefault="004C673D" w:rsidP="004C673D">
      <w:pPr>
        <w:spacing w:line="360" w:lineRule="auto"/>
        <w:rPr>
          <w:color w:val="000000"/>
          <w:szCs w:val="21"/>
        </w:rPr>
      </w:pPr>
      <w:r w:rsidRPr="00EE60EE">
        <w:rPr>
          <w:color w:val="000000"/>
          <w:szCs w:val="21"/>
        </w:rPr>
        <w:t>15</w:t>
      </w:r>
      <w:r w:rsidRPr="00EE60EE">
        <w:rPr>
          <w:rFonts w:eastAsia="新宋体"/>
          <w:szCs w:val="21"/>
        </w:rPr>
        <w:t>．</w:t>
      </w:r>
      <w:r>
        <w:rPr>
          <w:color w:val="FF0000"/>
          <w:szCs w:val="21"/>
        </w:rPr>
        <w:t>（</w:t>
      </w:r>
      <w:r w:rsidRPr="00EE60EE">
        <w:rPr>
          <w:color w:val="FF0000"/>
          <w:szCs w:val="21"/>
        </w:rPr>
        <w:t>2019·</w:t>
      </w:r>
      <w:r w:rsidRPr="00EE60EE">
        <w:rPr>
          <w:color w:val="FF0000"/>
          <w:szCs w:val="21"/>
        </w:rPr>
        <w:t>山西</w:t>
      </w:r>
      <w:r>
        <w:rPr>
          <w:color w:val="FF0000"/>
          <w:szCs w:val="21"/>
        </w:rPr>
        <w:t>）</w:t>
      </w:r>
      <w:r w:rsidRPr="00EE60EE">
        <w:rPr>
          <w:color w:val="000000"/>
          <w:szCs w:val="21"/>
        </w:rPr>
        <w:t>小明是个科幻迷，他创作了一篇科幻题材的短篇小说</w:t>
      </w:r>
      <w:r w:rsidRPr="00EE60EE">
        <w:rPr>
          <w:color w:val="000000"/>
          <w:szCs w:val="21"/>
        </w:rPr>
        <w:t>……</w:t>
      </w:r>
      <w:r w:rsidRPr="00EE60EE">
        <w:rPr>
          <w:color w:val="000000"/>
          <w:szCs w:val="21"/>
        </w:rPr>
        <w:t>《我是超人》。小说中有这样的故事情节：超人小明上天入海无所不能，有次为营救小伙伴，情急之下让地球骤然停止自转，结果小伙伴却被甩向了天空。他这样幻想的科学依据是</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。地球骤然停止自转，你认为可能发生的现象还有</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（写出一条即可）。</w:t>
      </w:r>
    </w:p>
    <w:p w:rsidR="004C673D" w:rsidRPr="00EE60EE" w:rsidRDefault="004C673D" w:rsidP="004C673D">
      <w:pPr>
        <w:spacing w:line="360" w:lineRule="auto"/>
        <w:rPr>
          <w:color w:val="FF0000"/>
          <w:szCs w:val="21"/>
        </w:rPr>
      </w:pPr>
      <w:r w:rsidRPr="00EE60EE">
        <w:rPr>
          <w:color w:val="FF0000"/>
          <w:szCs w:val="21"/>
        </w:rPr>
        <w:t>【答案】人具有惯性；地球上的汽车等物品也会由于惯性被甩向天空</w:t>
      </w:r>
    </w:p>
    <w:p w:rsidR="004C673D" w:rsidRPr="00EE60EE" w:rsidRDefault="004C673D" w:rsidP="004C673D">
      <w:pPr>
        <w:spacing w:line="360" w:lineRule="auto"/>
        <w:rPr>
          <w:color w:val="FF0000"/>
          <w:szCs w:val="21"/>
        </w:rPr>
      </w:pPr>
      <w:r w:rsidRPr="00EE60EE">
        <w:rPr>
          <w:color w:val="FF0000"/>
          <w:szCs w:val="21"/>
        </w:rPr>
        <w:lastRenderedPageBreak/>
        <w:t>【解析】物体保持原来运动状态不变的性质叫惯性，一切物体都有惯性，惯性是物体的一种属性。</w:t>
      </w:r>
    </w:p>
    <w:p w:rsidR="004C673D" w:rsidRPr="00EE60EE" w:rsidRDefault="004C673D" w:rsidP="004C673D">
      <w:pPr>
        <w:spacing w:line="360" w:lineRule="auto"/>
        <w:rPr>
          <w:color w:val="FF0000"/>
          <w:szCs w:val="21"/>
        </w:rPr>
      </w:pPr>
      <w:r w:rsidRPr="00EE60EE">
        <w:rPr>
          <w:color w:val="FF0000"/>
          <w:szCs w:val="21"/>
        </w:rPr>
        <w:t>小伙伴原来随地球一起运动，若地球骤然停止自转，小伙伴由于具有惯性，仍要保持原来的运动状态，所以会被甩向了天空，故他这样幻想的科学依据是人具有惯性；地球骤然停止自转，地球上的汽车等物品也会由于惯性被甩向天空。</w:t>
      </w:r>
    </w:p>
    <w:p w:rsidR="004C673D" w:rsidRPr="00EE60EE" w:rsidRDefault="004C673D" w:rsidP="004C673D">
      <w:pPr>
        <w:spacing w:line="360" w:lineRule="auto"/>
        <w:rPr>
          <w:color w:val="000000"/>
          <w:szCs w:val="21"/>
        </w:rPr>
      </w:pPr>
      <w:r w:rsidRPr="00EE60EE">
        <w:rPr>
          <w:color w:val="000000"/>
          <w:szCs w:val="21"/>
        </w:rPr>
        <w:t>16</w:t>
      </w:r>
      <w:r w:rsidRPr="00EE60EE">
        <w:rPr>
          <w:rFonts w:eastAsia="新宋体"/>
          <w:szCs w:val="21"/>
        </w:rPr>
        <w:t>．</w:t>
      </w:r>
      <w:r w:rsidRPr="00EE60EE">
        <w:rPr>
          <w:color w:val="FF0000"/>
          <w:szCs w:val="21"/>
        </w:rPr>
        <w:t>（</w:t>
      </w:r>
      <w:r w:rsidRPr="00EE60EE">
        <w:rPr>
          <w:color w:val="FF0000"/>
          <w:szCs w:val="21"/>
        </w:rPr>
        <w:t>2019·</w:t>
      </w:r>
      <w:r w:rsidRPr="00EE60EE">
        <w:rPr>
          <w:color w:val="FF0000"/>
          <w:szCs w:val="21"/>
        </w:rPr>
        <w:t>兰州）</w:t>
      </w:r>
      <w:r w:rsidRPr="00EE60EE">
        <w:rPr>
          <w:color w:val="000000"/>
          <w:szCs w:val="21"/>
        </w:rPr>
        <w:t>足球守门员对足球的作用力可使足球由运动变为静止，排球拦网队员对排球的作用力可使排球的运动方向发生改变，这些实例说明：力可以改变物体的</w:t>
      </w:r>
      <w:r w:rsidRPr="00EE60EE">
        <w:rPr>
          <w:color w:val="000000"/>
          <w:szCs w:val="21"/>
          <w:u w:val="single"/>
        </w:rPr>
        <w:t xml:space="preserve">               </w:t>
      </w:r>
      <w:r w:rsidRPr="00EE60EE">
        <w:rPr>
          <w:color w:val="000000"/>
          <w:szCs w:val="21"/>
        </w:rPr>
        <w:t>。如图所示，汽车在紧急刹车时，车内的人会向前</w:t>
      </w:r>
      <w:r w:rsidRPr="00EE60EE">
        <w:rPr>
          <w:color w:val="000000"/>
          <w:szCs w:val="21"/>
        </w:rPr>
        <w:t>“</w:t>
      </w:r>
      <w:r w:rsidRPr="00EE60EE">
        <w:rPr>
          <w:color w:val="000000"/>
          <w:szCs w:val="21"/>
        </w:rPr>
        <w:t>冲</w:t>
      </w:r>
      <w:r w:rsidRPr="00EE60EE">
        <w:rPr>
          <w:color w:val="000000"/>
          <w:szCs w:val="21"/>
        </w:rPr>
        <w:t>”</w:t>
      </w:r>
      <w:r w:rsidRPr="00EE60EE">
        <w:rPr>
          <w:color w:val="000000"/>
          <w:szCs w:val="21"/>
        </w:rPr>
        <w:t>，这是由于车内的人具有</w:t>
      </w:r>
      <w:r w:rsidRPr="00EE60EE">
        <w:rPr>
          <w:color w:val="000000"/>
          <w:szCs w:val="21"/>
          <w:u w:val="single"/>
        </w:rPr>
        <w:t xml:space="preserve">               </w:t>
      </w:r>
      <w:r w:rsidRPr="00EE60EE">
        <w:rPr>
          <w:color w:val="000000"/>
          <w:szCs w:val="21"/>
        </w:rPr>
        <w:t>。因此，为防止不必要伤害事故的发生，在乘车时司机和乘客一定都要系好安全带。</w:t>
      </w:r>
    </w:p>
    <w:p w:rsidR="004C673D" w:rsidRPr="00EE60EE" w:rsidRDefault="004C673D" w:rsidP="004C673D">
      <w:pPr>
        <w:spacing w:line="360" w:lineRule="auto"/>
        <w:jc w:val="center"/>
        <w:rPr>
          <w:color w:val="000000"/>
          <w:szCs w:val="21"/>
        </w:rPr>
      </w:pPr>
      <w:r>
        <w:rPr>
          <w:noProof/>
          <w:color w:val="000000"/>
          <w:szCs w:val="21"/>
        </w:rPr>
        <w:drawing>
          <wp:inline distT="0" distB="0" distL="0" distR="0">
            <wp:extent cx="2152650" cy="8001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52650" cy="800100"/>
                    </a:xfrm>
                    <a:prstGeom prst="rect">
                      <a:avLst/>
                    </a:prstGeom>
                    <a:noFill/>
                    <a:ln>
                      <a:noFill/>
                    </a:ln>
                  </pic:spPr>
                </pic:pic>
              </a:graphicData>
            </a:graphic>
          </wp:inline>
        </w:drawing>
      </w:r>
    </w:p>
    <w:p w:rsidR="004C673D" w:rsidRPr="00EE60EE" w:rsidRDefault="004C673D" w:rsidP="004C673D">
      <w:pPr>
        <w:autoSpaceDE w:val="0"/>
        <w:autoSpaceDN w:val="0"/>
        <w:adjustRightInd w:val="0"/>
        <w:spacing w:line="360" w:lineRule="auto"/>
        <w:rPr>
          <w:color w:val="FF0000"/>
          <w:kern w:val="0"/>
          <w:szCs w:val="21"/>
          <w:lang w:val="zh-CN"/>
        </w:rPr>
      </w:pPr>
      <w:r w:rsidRPr="00EE60EE">
        <w:rPr>
          <w:color w:val="FF0000"/>
          <w:kern w:val="0"/>
          <w:szCs w:val="21"/>
          <w:lang w:val="zh-CN"/>
        </w:rPr>
        <w:t>【答案】运动状态；惯性</w:t>
      </w:r>
    </w:p>
    <w:p w:rsidR="004C673D" w:rsidRPr="00EE60EE" w:rsidRDefault="004C673D" w:rsidP="004C673D">
      <w:pPr>
        <w:autoSpaceDE w:val="0"/>
        <w:autoSpaceDN w:val="0"/>
        <w:adjustRightInd w:val="0"/>
        <w:spacing w:line="360" w:lineRule="auto"/>
        <w:rPr>
          <w:color w:val="FF0000"/>
          <w:kern w:val="0"/>
          <w:szCs w:val="21"/>
          <w:lang w:val="zh-CN"/>
        </w:rPr>
      </w:pPr>
      <w:r w:rsidRPr="00EE60EE">
        <w:rPr>
          <w:color w:val="FF0000"/>
          <w:kern w:val="0"/>
          <w:szCs w:val="21"/>
          <w:lang w:val="zh-CN"/>
        </w:rPr>
        <w:t>【解析】（</w:t>
      </w:r>
      <w:r w:rsidRPr="00EE60EE">
        <w:rPr>
          <w:color w:val="FF0000"/>
          <w:kern w:val="0"/>
          <w:szCs w:val="21"/>
          <w:lang w:val="zh-CN"/>
        </w:rPr>
        <w:t>1</w:t>
      </w:r>
      <w:r w:rsidRPr="00EE60EE">
        <w:rPr>
          <w:color w:val="FF0000"/>
          <w:kern w:val="0"/>
          <w:szCs w:val="21"/>
          <w:lang w:val="zh-CN"/>
        </w:rPr>
        <w:t>）足球守门员对足球的作用力可使足球由运动变为静止，排球拦网队员对排球的作用力，可使排球的运动方向发生改变，这些实例说明：力可以改变物体的运动状态；（</w:t>
      </w:r>
      <w:r w:rsidRPr="00EE60EE">
        <w:rPr>
          <w:color w:val="FF0000"/>
          <w:kern w:val="0"/>
          <w:szCs w:val="21"/>
          <w:lang w:val="zh-CN"/>
        </w:rPr>
        <w:t>2</w:t>
      </w:r>
      <w:r w:rsidRPr="00EE60EE">
        <w:rPr>
          <w:color w:val="FF0000"/>
          <w:kern w:val="0"/>
          <w:szCs w:val="21"/>
          <w:lang w:val="zh-CN"/>
        </w:rPr>
        <w:t>）汽车在紧急刹车时，车内的人会向前</w:t>
      </w:r>
      <w:r w:rsidRPr="00EE60EE">
        <w:rPr>
          <w:color w:val="FF0000"/>
          <w:kern w:val="0"/>
          <w:szCs w:val="21"/>
          <w:lang w:val="zh-CN"/>
        </w:rPr>
        <w:t>“</w:t>
      </w:r>
      <w:r w:rsidRPr="00EE60EE">
        <w:rPr>
          <w:color w:val="FF0000"/>
          <w:kern w:val="0"/>
          <w:szCs w:val="21"/>
          <w:lang w:val="zh-CN"/>
        </w:rPr>
        <w:t>冲</w:t>
      </w:r>
      <w:r w:rsidRPr="00EE60EE">
        <w:rPr>
          <w:color w:val="FF0000"/>
          <w:kern w:val="0"/>
          <w:szCs w:val="21"/>
          <w:lang w:val="zh-CN"/>
        </w:rPr>
        <w:t>”</w:t>
      </w:r>
      <w:r w:rsidRPr="00EE60EE">
        <w:rPr>
          <w:color w:val="FF0000"/>
          <w:kern w:val="0"/>
          <w:szCs w:val="21"/>
          <w:lang w:val="zh-CN"/>
        </w:rPr>
        <w:t>，这是由于车内的人具有惯性，故为防止不必要伤害事故的发生，在乘车时司机和乘客一定都要系好安全带。故答案为：运动状态；惯性。</w:t>
      </w:r>
    </w:p>
    <w:p w:rsidR="004C673D" w:rsidRPr="00EE60EE" w:rsidRDefault="004C673D" w:rsidP="004C673D">
      <w:pPr>
        <w:spacing w:line="360" w:lineRule="auto"/>
        <w:rPr>
          <w:color w:val="000000"/>
          <w:szCs w:val="21"/>
        </w:rPr>
      </w:pPr>
      <w:r w:rsidRPr="00EE60EE">
        <w:rPr>
          <w:color w:val="000000"/>
          <w:szCs w:val="21"/>
        </w:rPr>
        <w:t>17</w:t>
      </w:r>
      <w:r w:rsidRPr="00EE60EE">
        <w:rPr>
          <w:rFonts w:eastAsia="新宋体"/>
          <w:szCs w:val="21"/>
        </w:rPr>
        <w:t>．</w:t>
      </w:r>
      <w:r w:rsidRPr="00EE60EE">
        <w:rPr>
          <w:color w:val="FF0000"/>
          <w:szCs w:val="21"/>
        </w:rPr>
        <w:t>（</w:t>
      </w:r>
      <w:r w:rsidRPr="00EE60EE">
        <w:rPr>
          <w:color w:val="FF0000"/>
          <w:szCs w:val="21"/>
        </w:rPr>
        <w:t>2019</w:t>
      </w:r>
      <w:r w:rsidRPr="00EE60EE">
        <w:rPr>
          <w:color w:val="FF0000"/>
          <w:kern w:val="0"/>
          <w:szCs w:val="21"/>
        </w:rPr>
        <w:t>·</w:t>
      </w:r>
      <w:r w:rsidRPr="00EE60EE">
        <w:rPr>
          <w:color w:val="FF0000"/>
          <w:szCs w:val="21"/>
        </w:rPr>
        <w:t>无锡）</w:t>
      </w:r>
      <w:r w:rsidRPr="00EE60EE">
        <w:rPr>
          <w:color w:val="000000"/>
          <w:szCs w:val="21"/>
        </w:rPr>
        <w:t>如图所示，用尺快速打击最下面的棋子，棋子飞出，说明力可以改变物体的</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，上面的棋子由于具有</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会落在原处。</w:t>
      </w:r>
    </w:p>
    <w:p w:rsidR="004C673D" w:rsidRPr="00EE60EE" w:rsidRDefault="004C673D" w:rsidP="004C673D">
      <w:pPr>
        <w:spacing w:line="360" w:lineRule="auto"/>
        <w:jc w:val="center"/>
        <w:rPr>
          <w:color w:val="FF0000"/>
          <w:szCs w:val="21"/>
        </w:rPr>
      </w:pPr>
      <w:r>
        <w:rPr>
          <w:noProof/>
          <w:color w:val="FF0000"/>
          <w:szCs w:val="21"/>
        </w:rPr>
        <w:drawing>
          <wp:inline distT="0" distB="0" distL="0" distR="0">
            <wp:extent cx="1085850" cy="74295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85850" cy="742950"/>
                    </a:xfrm>
                    <a:prstGeom prst="rect">
                      <a:avLst/>
                    </a:prstGeom>
                    <a:noFill/>
                    <a:ln>
                      <a:noFill/>
                    </a:ln>
                  </pic:spPr>
                </pic:pic>
              </a:graphicData>
            </a:graphic>
          </wp:inline>
        </w:drawing>
      </w:r>
    </w:p>
    <w:p w:rsidR="004C673D" w:rsidRPr="00EE60EE" w:rsidRDefault="004C673D" w:rsidP="004C673D">
      <w:pPr>
        <w:spacing w:line="360" w:lineRule="auto"/>
        <w:rPr>
          <w:color w:val="FF0000"/>
          <w:szCs w:val="21"/>
        </w:rPr>
      </w:pPr>
      <w:r w:rsidRPr="00EE60EE">
        <w:rPr>
          <w:color w:val="FF0000"/>
          <w:szCs w:val="21"/>
        </w:rPr>
        <w:t>【答案】运动状态；惯性</w:t>
      </w:r>
    </w:p>
    <w:p w:rsidR="004C673D" w:rsidRPr="00EE60EE" w:rsidRDefault="004C673D" w:rsidP="004C673D">
      <w:pPr>
        <w:spacing w:line="360" w:lineRule="auto"/>
        <w:rPr>
          <w:color w:val="FF0000"/>
          <w:szCs w:val="21"/>
        </w:rPr>
      </w:pPr>
      <w:r w:rsidRPr="00EE60EE">
        <w:rPr>
          <w:color w:val="FF0000"/>
          <w:szCs w:val="21"/>
        </w:rPr>
        <w:t>【解析】（</w:t>
      </w:r>
      <w:r w:rsidRPr="00EE60EE">
        <w:rPr>
          <w:color w:val="FF0000"/>
          <w:szCs w:val="21"/>
        </w:rPr>
        <w:t>1</w:t>
      </w:r>
      <w:r w:rsidRPr="00EE60EE">
        <w:rPr>
          <w:color w:val="FF0000"/>
          <w:szCs w:val="21"/>
        </w:rPr>
        <w:t>）受到打击的棋子飞出去，该棋子受力后由静止变为运动，表明力可以改变物体的运动状态；（</w:t>
      </w:r>
      <w:r w:rsidRPr="00EE60EE">
        <w:rPr>
          <w:color w:val="FF0000"/>
          <w:szCs w:val="21"/>
        </w:rPr>
        <w:t>2</w:t>
      </w:r>
      <w:r w:rsidRPr="00EE60EE">
        <w:rPr>
          <w:color w:val="FF0000"/>
          <w:szCs w:val="21"/>
        </w:rPr>
        <w:t>）上面的棋子由于惯性要保持原来的静止状态，由于下方的棋子飞出，所以上面的棋子在重力的作用下会落在原处。</w:t>
      </w:r>
    </w:p>
    <w:p w:rsidR="004C673D" w:rsidRPr="00EE60EE" w:rsidRDefault="004C673D" w:rsidP="004C673D">
      <w:pPr>
        <w:spacing w:line="360" w:lineRule="auto"/>
        <w:rPr>
          <w:color w:val="000000"/>
          <w:szCs w:val="21"/>
        </w:rPr>
      </w:pPr>
      <w:r w:rsidRPr="00EE60EE">
        <w:rPr>
          <w:color w:val="000000"/>
          <w:szCs w:val="21"/>
        </w:rPr>
        <w:t>18</w:t>
      </w:r>
      <w:r w:rsidRPr="00EE60EE">
        <w:rPr>
          <w:rFonts w:eastAsia="新宋体"/>
          <w:szCs w:val="21"/>
        </w:rPr>
        <w:t>．</w:t>
      </w:r>
      <w:r w:rsidRPr="00EE60EE">
        <w:rPr>
          <w:color w:val="FF0000"/>
          <w:szCs w:val="21"/>
        </w:rPr>
        <w:t>（</w:t>
      </w:r>
      <w:r w:rsidRPr="00EE60EE">
        <w:rPr>
          <w:color w:val="FF0000"/>
          <w:szCs w:val="21"/>
        </w:rPr>
        <w:t>2019</w:t>
      </w:r>
      <w:r w:rsidRPr="00EE60EE">
        <w:rPr>
          <w:color w:val="FF0000"/>
          <w:kern w:val="0"/>
          <w:szCs w:val="21"/>
        </w:rPr>
        <w:t>·</w:t>
      </w:r>
      <w:r w:rsidRPr="00EE60EE">
        <w:rPr>
          <w:color w:val="FF0000"/>
          <w:szCs w:val="21"/>
        </w:rPr>
        <w:t>长沙）</w:t>
      </w:r>
      <w:r w:rsidRPr="00EE60EE">
        <w:rPr>
          <w:color w:val="000000"/>
          <w:szCs w:val="21"/>
        </w:rPr>
        <w:t>如图所示，用细线拴一块橡皮，甩起来，是橡皮绕手做圆周运动，这说明力可以改变物体的</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（选填</w:t>
      </w:r>
      <w:r w:rsidRPr="00EE60EE">
        <w:rPr>
          <w:color w:val="000000"/>
          <w:szCs w:val="21"/>
        </w:rPr>
        <w:t>“</w:t>
      </w:r>
      <w:r w:rsidRPr="00EE60EE">
        <w:rPr>
          <w:color w:val="000000"/>
          <w:szCs w:val="21"/>
        </w:rPr>
        <w:t>运动状态</w:t>
      </w:r>
      <w:r w:rsidRPr="00EE60EE">
        <w:rPr>
          <w:color w:val="000000"/>
          <w:szCs w:val="21"/>
        </w:rPr>
        <w:t>”</w:t>
      </w:r>
      <w:r w:rsidRPr="00EE60EE">
        <w:rPr>
          <w:color w:val="000000"/>
          <w:szCs w:val="21"/>
        </w:rPr>
        <w:t>或</w:t>
      </w:r>
      <w:r w:rsidRPr="00EE60EE">
        <w:rPr>
          <w:color w:val="000000"/>
          <w:szCs w:val="21"/>
        </w:rPr>
        <w:t>“</w:t>
      </w:r>
      <w:r w:rsidRPr="00EE60EE">
        <w:rPr>
          <w:color w:val="000000"/>
          <w:szCs w:val="21"/>
        </w:rPr>
        <w:t>形状</w:t>
      </w:r>
      <w:r w:rsidRPr="00EE60EE">
        <w:rPr>
          <w:color w:val="000000"/>
          <w:szCs w:val="21"/>
        </w:rPr>
        <w:t>”</w:t>
      </w:r>
      <w:r w:rsidRPr="00EE60EE">
        <w:rPr>
          <w:color w:val="000000"/>
          <w:szCs w:val="21"/>
        </w:rPr>
        <w:t>）。如果这时橡皮所受所有的力都突然消失，橡皮将做</w:t>
      </w:r>
      <w:r w:rsidRPr="00EE60EE">
        <w:rPr>
          <w:color w:val="000000"/>
          <w:szCs w:val="21"/>
          <w:u w:val="single"/>
        </w:rPr>
        <w:t xml:space="preserve">　</w:t>
      </w:r>
      <w:r w:rsidRPr="00EE60EE">
        <w:rPr>
          <w:color w:val="000000"/>
          <w:szCs w:val="21"/>
          <w:u w:val="single"/>
        </w:rPr>
        <w:t xml:space="preserve">   </w:t>
      </w:r>
      <w:r w:rsidRPr="00EE60EE">
        <w:rPr>
          <w:color w:val="000000"/>
          <w:szCs w:val="21"/>
          <w:u w:val="single"/>
        </w:rPr>
        <w:t xml:space="preserve">　</w:t>
      </w:r>
      <w:r w:rsidRPr="00EE60EE">
        <w:rPr>
          <w:color w:val="000000"/>
          <w:szCs w:val="21"/>
        </w:rPr>
        <w:t>运动。</w:t>
      </w:r>
    </w:p>
    <w:p w:rsidR="004C673D" w:rsidRPr="00EE60EE" w:rsidRDefault="004C673D" w:rsidP="004C673D">
      <w:pPr>
        <w:spacing w:line="360" w:lineRule="auto"/>
        <w:jc w:val="center"/>
        <w:rPr>
          <w:color w:val="FF0000"/>
          <w:szCs w:val="21"/>
        </w:rPr>
      </w:pPr>
      <w:r>
        <w:rPr>
          <w:noProof/>
          <w:color w:val="FF0000"/>
          <w:szCs w:val="21"/>
        </w:rPr>
        <w:lastRenderedPageBreak/>
        <w:drawing>
          <wp:inline distT="0" distB="0" distL="0" distR="0">
            <wp:extent cx="1247775" cy="8191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51" cstate="print">
                      <a:lum bright="-12000" contrast="30000"/>
                      <a:extLst>
                        <a:ext uri="{28A0092B-C50C-407E-A947-70E740481C1C}">
                          <a14:useLocalDpi xmlns:a14="http://schemas.microsoft.com/office/drawing/2010/main" val="0"/>
                        </a:ext>
                      </a:extLst>
                    </a:blip>
                    <a:srcRect/>
                    <a:stretch>
                      <a:fillRect/>
                    </a:stretch>
                  </pic:blipFill>
                  <pic:spPr bwMode="auto">
                    <a:xfrm>
                      <a:off x="0" y="0"/>
                      <a:ext cx="1247775" cy="819150"/>
                    </a:xfrm>
                    <a:prstGeom prst="rect">
                      <a:avLst/>
                    </a:prstGeom>
                    <a:noFill/>
                    <a:ln>
                      <a:noFill/>
                    </a:ln>
                  </pic:spPr>
                </pic:pic>
              </a:graphicData>
            </a:graphic>
          </wp:inline>
        </w:drawing>
      </w:r>
    </w:p>
    <w:p w:rsidR="004C673D" w:rsidRPr="00EE60EE" w:rsidRDefault="004C673D" w:rsidP="004C673D">
      <w:pPr>
        <w:spacing w:line="360" w:lineRule="auto"/>
        <w:rPr>
          <w:color w:val="FF0000"/>
          <w:szCs w:val="21"/>
        </w:rPr>
      </w:pPr>
      <w:r w:rsidRPr="00EE60EE">
        <w:rPr>
          <w:color w:val="FF0000"/>
          <w:szCs w:val="21"/>
        </w:rPr>
        <w:t>【答案】运动状态；匀速直线。</w:t>
      </w:r>
    </w:p>
    <w:p w:rsidR="004C673D" w:rsidRPr="00EE60EE" w:rsidRDefault="004C673D" w:rsidP="004C673D">
      <w:pPr>
        <w:spacing w:line="360" w:lineRule="auto"/>
        <w:rPr>
          <w:color w:val="FF0000"/>
          <w:szCs w:val="21"/>
        </w:rPr>
      </w:pPr>
      <w:r w:rsidRPr="00EE60EE">
        <w:rPr>
          <w:color w:val="FF0000"/>
          <w:szCs w:val="21"/>
        </w:rPr>
        <w:t>【解析】解：橡皮绕手做圆周运动，方向不断发生改变，这是运动状态的改变。当所有的力突然消失，橡皮不受力，根据牛顿第一定律，橡皮进行匀速直线运动。</w:t>
      </w:r>
    </w:p>
    <w:p w:rsidR="004C673D" w:rsidRPr="00EE60EE" w:rsidRDefault="004C673D" w:rsidP="004C673D">
      <w:pPr>
        <w:adjustRightInd w:val="0"/>
        <w:spacing w:line="360" w:lineRule="auto"/>
        <w:textAlignment w:val="center"/>
        <w:rPr>
          <w:color w:val="000000"/>
          <w:kern w:val="0"/>
          <w:szCs w:val="21"/>
        </w:rPr>
      </w:pPr>
      <w:r w:rsidRPr="00EE60EE">
        <w:rPr>
          <w:color w:val="000000"/>
          <w:szCs w:val="21"/>
        </w:rPr>
        <w:t>19</w:t>
      </w:r>
      <w:r w:rsidRPr="00EE60EE">
        <w:rPr>
          <w:color w:val="000000"/>
          <w:szCs w:val="21"/>
        </w:rPr>
        <w:t>．</w:t>
      </w:r>
      <w:r>
        <w:rPr>
          <w:color w:val="FF0000"/>
          <w:kern w:val="0"/>
          <w:szCs w:val="21"/>
        </w:rPr>
        <w:t>（</w:t>
      </w:r>
      <w:r w:rsidRPr="00EE60EE">
        <w:rPr>
          <w:color w:val="FF0000"/>
          <w:kern w:val="0"/>
          <w:szCs w:val="21"/>
        </w:rPr>
        <w:t>2019·</w:t>
      </w:r>
      <w:r w:rsidRPr="00EE60EE">
        <w:rPr>
          <w:color w:val="FF0000"/>
          <w:kern w:val="0"/>
          <w:szCs w:val="21"/>
        </w:rPr>
        <w:t>衢州</w:t>
      </w:r>
      <w:r>
        <w:rPr>
          <w:color w:val="FF0000"/>
          <w:kern w:val="0"/>
          <w:szCs w:val="21"/>
        </w:rPr>
        <w:t>）</w:t>
      </w:r>
      <w:r w:rsidRPr="00EE60EE">
        <w:rPr>
          <w:color w:val="000000"/>
          <w:kern w:val="0"/>
          <w:szCs w:val="21"/>
        </w:rPr>
        <w:t>如图为小科制作的两个实验装置。</w:t>
      </w:r>
    </w:p>
    <w:p w:rsidR="004C673D" w:rsidRPr="00EE60EE" w:rsidRDefault="004C673D" w:rsidP="004C673D">
      <w:pPr>
        <w:adjustRightInd w:val="0"/>
        <w:spacing w:line="360" w:lineRule="auto"/>
        <w:jc w:val="center"/>
        <w:textAlignment w:val="center"/>
        <w:rPr>
          <w:color w:val="000000"/>
          <w:kern w:val="0"/>
          <w:szCs w:val="21"/>
        </w:rPr>
      </w:pPr>
      <w:r>
        <w:rPr>
          <w:noProof/>
          <w:color w:val="000000"/>
          <w:szCs w:val="21"/>
        </w:rPr>
        <w:drawing>
          <wp:inline distT="0" distB="0" distL="0" distR="0">
            <wp:extent cx="1371600" cy="9334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52">
                      <a:lum contrast="30000"/>
                      <a:extLst>
                        <a:ext uri="{28A0092B-C50C-407E-A947-70E740481C1C}">
                          <a14:useLocalDpi xmlns:a14="http://schemas.microsoft.com/office/drawing/2010/main" val="0"/>
                        </a:ext>
                      </a:extLst>
                    </a:blip>
                    <a:srcRect l="64728"/>
                    <a:stretch>
                      <a:fillRect/>
                    </a:stretch>
                  </pic:blipFill>
                  <pic:spPr bwMode="auto">
                    <a:xfrm>
                      <a:off x="0" y="0"/>
                      <a:ext cx="1371600" cy="933450"/>
                    </a:xfrm>
                    <a:prstGeom prst="rect">
                      <a:avLst/>
                    </a:prstGeom>
                    <a:noFill/>
                    <a:ln>
                      <a:noFill/>
                    </a:ln>
                  </pic:spPr>
                </pic:pic>
              </a:graphicData>
            </a:graphic>
          </wp:inline>
        </w:drawing>
      </w:r>
    </w:p>
    <w:p w:rsidR="004C673D" w:rsidRPr="00EE60EE" w:rsidRDefault="004C673D" w:rsidP="004C673D">
      <w:pPr>
        <w:adjustRightInd w:val="0"/>
        <w:spacing w:line="360" w:lineRule="auto"/>
        <w:textAlignment w:val="center"/>
        <w:rPr>
          <w:color w:val="000000"/>
          <w:kern w:val="0"/>
          <w:szCs w:val="21"/>
        </w:rPr>
      </w:pPr>
      <w:r w:rsidRPr="00EE60EE">
        <w:rPr>
          <w:color w:val="000000"/>
          <w:kern w:val="0"/>
          <w:szCs w:val="21"/>
        </w:rPr>
        <w:t xml:space="preserve">                                      </w:t>
      </w:r>
      <w:r w:rsidRPr="00EE60EE">
        <w:rPr>
          <w:color w:val="000000"/>
          <w:kern w:val="0"/>
          <w:szCs w:val="21"/>
        </w:rPr>
        <w:t>乙</w:t>
      </w:r>
      <w:r w:rsidRPr="00EE60EE">
        <w:rPr>
          <w:color w:val="000000"/>
          <w:kern w:val="0"/>
          <w:szCs w:val="21"/>
        </w:rPr>
        <w:t xml:space="preserve">       </w:t>
      </w:r>
      <w:r w:rsidRPr="00EE60EE">
        <w:rPr>
          <w:color w:val="000000"/>
          <w:kern w:val="0"/>
          <w:szCs w:val="21"/>
        </w:rPr>
        <w:t>丙</w:t>
      </w:r>
    </w:p>
    <w:p w:rsidR="004C673D" w:rsidRPr="00EE60EE" w:rsidRDefault="004C673D" w:rsidP="004C673D">
      <w:pPr>
        <w:adjustRightInd w:val="0"/>
        <w:spacing w:line="360" w:lineRule="auto"/>
        <w:textAlignment w:val="center"/>
        <w:rPr>
          <w:color w:val="000000"/>
          <w:kern w:val="0"/>
          <w:szCs w:val="21"/>
        </w:rPr>
      </w:pPr>
      <w:r w:rsidRPr="00EE60EE">
        <w:rPr>
          <w:color w:val="000000"/>
          <w:kern w:val="0"/>
          <w:szCs w:val="21"/>
        </w:rPr>
        <w:t>（</w:t>
      </w:r>
      <w:r w:rsidRPr="00EE60EE">
        <w:rPr>
          <w:color w:val="000000"/>
          <w:kern w:val="0"/>
          <w:szCs w:val="21"/>
        </w:rPr>
        <w:t>2</w:t>
      </w:r>
      <w:r w:rsidRPr="00EE60EE">
        <w:rPr>
          <w:color w:val="000000"/>
          <w:kern w:val="0"/>
          <w:szCs w:val="21"/>
        </w:rPr>
        <w:t>）图乙为</w:t>
      </w:r>
      <w:r w:rsidRPr="00EE60EE">
        <w:rPr>
          <w:color w:val="000000"/>
          <w:kern w:val="0"/>
          <w:szCs w:val="21"/>
        </w:rPr>
        <w:t>“</w:t>
      </w:r>
      <w:r w:rsidRPr="00EE60EE">
        <w:rPr>
          <w:color w:val="000000"/>
          <w:kern w:val="0"/>
          <w:szCs w:val="21"/>
        </w:rPr>
        <w:t>力学演示仪</w:t>
      </w:r>
      <w:r w:rsidRPr="00EE60EE">
        <w:rPr>
          <w:color w:val="000000"/>
          <w:kern w:val="0"/>
          <w:szCs w:val="21"/>
        </w:rPr>
        <w:t>”</w:t>
      </w:r>
      <w:r w:rsidRPr="00EE60EE">
        <w:rPr>
          <w:color w:val="000000"/>
          <w:kern w:val="0"/>
          <w:szCs w:val="21"/>
        </w:rPr>
        <w:t>，小科将一个去顶可乐罐的上端用细线吊在横杆上（可乐罐可自由转动），在罐壁等高的</w:t>
      </w:r>
      <w:r w:rsidRPr="00EE60EE">
        <w:rPr>
          <w:i/>
          <w:iCs/>
          <w:color w:val="000000"/>
          <w:kern w:val="0"/>
          <w:szCs w:val="21"/>
        </w:rPr>
        <w:t>A</w:t>
      </w:r>
      <w:r w:rsidRPr="00EE60EE">
        <w:rPr>
          <w:color w:val="000000"/>
          <w:kern w:val="0"/>
          <w:szCs w:val="21"/>
        </w:rPr>
        <w:t>、</w:t>
      </w:r>
      <w:r w:rsidRPr="00EE60EE">
        <w:rPr>
          <w:i/>
          <w:iCs/>
          <w:color w:val="000000"/>
          <w:kern w:val="0"/>
          <w:szCs w:val="21"/>
        </w:rPr>
        <w:t>B</w:t>
      </w:r>
      <w:r w:rsidRPr="00EE60EE">
        <w:rPr>
          <w:color w:val="000000"/>
          <w:kern w:val="0"/>
          <w:szCs w:val="21"/>
        </w:rPr>
        <w:t>两处沿水平方向斜扎两个同样大小的小孔，先用手指堵住小孔，再往罐子里加满水，待罐子保持静止后松手，水从两小孔中喷出（俯视时喷水方向如图丙），罐子随即转动。请在相应位置图中的虚线圆圈上用箭头表示出可乐罐转动方向。</w:t>
      </w:r>
    </w:p>
    <w:p w:rsidR="004C673D" w:rsidRPr="00EE60EE" w:rsidRDefault="004C673D" w:rsidP="004C673D">
      <w:pPr>
        <w:adjustRightInd w:val="0"/>
        <w:spacing w:line="360" w:lineRule="auto"/>
        <w:textAlignment w:val="center"/>
        <w:rPr>
          <w:color w:val="FF0000"/>
          <w:kern w:val="0"/>
          <w:szCs w:val="21"/>
        </w:rPr>
      </w:pPr>
      <w:r w:rsidRPr="00EE60EE">
        <w:rPr>
          <w:color w:val="FF0000"/>
          <w:kern w:val="0"/>
          <w:szCs w:val="21"/>
        </w:rPr>
        <w:t>【答案】（</w:t>
      </w:r>
      <w:r w:rsidRPr="00EE60EE">
        <w:rPr>
          <w:color w:val="FF0000"/>
          <w:kern w:val="0"/>
          <w:szCs w:val="21"/>
        </w:rPr>
        <w:t>2</w:t>
      </w:r>
      <w:r w:rsidRPr="00EE60EE">
        <w:rPr>
          <w:color w:val="FF0000"/>
          <w:kern w:val="0"/>
          <w:szCs w:val="21"/>
        </w:rPr>
        <w:t>）</w:t>
      </w:r>
      <w:r>
        <w:rPr>
          <w:noProof/>
          <w:color w:val="FF0000"/>
          <w:kern w:val="0"/>
          <w:szCs w:val="21"/>
        </w:rPr>
        <w:drawing>
          <wp:inline distT="0" distB="0" distL="0" distR="0">
            <wp:extent cx="457200" cy="52387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7200" cy="523875"/>
                    </a:xfrm>
                    <a:prstGeom prst="rect">
                      <a:avLst/>
                    </a:prstGeom>
                    <a:noFill/>
                    <a:ln>
                      <a:noFill/>
                    </a:ln>
                  </pic:spPr>
                </pic:pic>
              </a:graphicData>
            </a:graphic>
          </wp:inline>
        </w:drawing>
      </w:r>
    </w:p>
    <w:p w:rsidR="004C673D" w:rsidRPr="00EE60EE" w:rsidRDefault="004C673D" w:rsidP="004C673D">
      <w:pPr>
        <w:adjustRightInd w:val="0"/>
        <w:spacing w:line="360" w:lineRule="auto"/>
        <w:textAlignment w:val="center"/>
        <w:rPr>
          <w:color w:val="FF0000"/>
          <w:kern w:val="0"/>
          <w:szCs w:val="21"/>
        </w:rPr>
      </w:pPr>
      <w:r w:rsidRPr="00EE60EE">
        <w:rPr>
          <w:color w:val="FF0000"/>
          <w:kern w:val="0"/>
          <w:szCs w:val="21"/>
        </w:rPr>
        <w:t>【解析】（</w:t>
      </w:r>
      <w:r w:rsidRPr="00EE60EE">
        <w:rPr>
          <w:color w:val="FF0000"/>
          <w:kern w:val="0"/>
          <w:szCs w:val="21"/>
        </w:rPr>
        <w:t>1</w:t>
      </w:r>
      <w:r w:rsidRPr="00EE60EE">
        <w:rPr>
          <w:color w:val="FF0000"/>
          <w:kern w:val="0"/>
          <w:szCs w:val="21"/>
        </w:rPr>
        <w:t>）打开激光笔，调整纸板</w:t>
      </w:r>
      <w:r w:rsidRPr="00EE60EE">
        <w:rPr>
          <w:color w:val="FF0000"/>
          <w:kern w:val="0"/>
          <w:szCs w:val="21"/>
        </w:rPr>
        <w:t>A</w:t>
      </w:r>
      <w:r w:rsidRPr="00EE60EE">
        <w:rPr>
          <w:color w:val="FF0000"/>
          <w:kern w:val="0"/>
          <w:szCs w:val="21"/>
        </w:rPr>
        <w:t>、</w:t>
      </w:r>
      <w:r w:rsidRPr="00EE60EE">
        <w:rPr>
          <w:color w:val="FF0000"/>
          <w:kern w:val="0"/>
          <w:szCs w:val="21"/>
        </w:rPr>
        <w:t>B</w:t>
      </w:r>
      <w:r w:rsidRPr="00EE60EE">
        <w:rPr>
          <w:color w:val="FF0000"/>
          <w:kern w:val="0"/>
          <w:szCs w:val="21"/>
        </w:rPr>
        <w:t>、</w:t>
      </w:r>
      <w:r w:rsidRPr="00EE60EE">
        <w:rPr>
          <w:color w:val="FF0000"/>
          <w:kern w:val="0"/>
          <w:szCs w:val="21"/>
        </w:rPr>
        <w:t>C</w:t>
      </w:r>
      <w:r w:rsidRPr="00EE60EE">
        <w:rPr>
          <w:color w:val="FF0000"/>
          <w:kern w:val="0"/>
          <w:szCs w:val="21"/>
        </w:rPr>
        <w:t>的位置，光屏</w:t>
      </w:r>
      <w:r w:rsidRPr="00EE60EE">
        <w:rPr>
          <w:color w:val="FF0000"/>
          <w:kern w:val="0"/>
          <w:szCs w:val="21"/>
        </w:rPr>
        <w:t>D</w:t>
      </w:r>
      <w:r w:rsidRPr="00EE60EE">
        <w:rPr>
          <w:color w:val="FF0000"/>
          <w:kern w:val="0"/>
          <w:szCs w:val="21"/>
        </w:rPr>
        <w:t>上出现了亮斑，发现此时三块纸板上的小孔在一直线上，则可推知光在均匀空气中是沿直线传播的。空气特别干净时，我们看不到光线，当空气中有烟雾或水雾时，烟雾或水雾会发生反射，反射光线进入人的眼睛。（</w:t>
      </w:r>
      <w:r w:rsidRPr="00EE60EE">
        <w:rPr>
          <w:color w:val="FF0000"/>
          <w:kern w:val="0"/>
          <w:szCs w:val="21"/>
        </w:rPr>
        <w:t>2</w:t>
      </w:r>
      <w:r w:rsidRPr="00EE60EE">
        <w:rPr>
          <w:color w:val="FF0000"/>
          <w:kern w:val="0"/>
          <w:szCs w:val="21"/>
        </w:rPr>
        <w:t>）如丙图，</w:t>
      </w:r>
      <w:r w:rsidRPr="00EE60EE">
        <w:rPr>
          <w:color w:val="FF0000"/>
          <w:kern w:val="0"/>
          <w:szCs w:val="21"/>
        </w:rPr>
        <w:t>B</w:t>
      </w:r>
      <w:r w:rsidRPr="00EE60EE">
        <w:rPr>
          <w:color w:val="FF0000"/>
          <w:kern w:val="0"/>
          <w:szCs w:val="21"/>
        </w:rPr>
        <w:t>点的水受到容器给的向左的力向左运动，物体间力的作用是相互的，水给容器</w:t>
      </w:r>
      <w:r w:rsidRPr="00EE60EE">
        <w:rPr>
          <w:color w:val="FF0000"/>
          <w:kern w:val="0"/>
          <w:szCs w:val="21"/>
        </w:rPr>
        <w:t>B</w:t>
      </w:r>
      <w:r w:rsidRPr="00EE60EE">
        <w:rPr>
          <w:color w:val="FF0000"/>
          <w:kern w:val="0"/>
          <w:szCs w:val="21"/>
        </w:rPr>
        <w:t>点一个向右的力，使</w:t>
      </w:r>
      <w:r w:rsidRPr="00EE60EE">
        <w:rPr>
          <w:color w:val="FF0000"/>
          <w:kern w:val="0"/>
          <w:szCs w:val="21"/>
        </w:rPr>
        <w:t>B</w:t>
      </w:r>
      <w:r w:rsidRPr="00EE60EE">
        <w:rPr>
          <w:color w:val="FF0000"/>
          <w:kern w:val="0"/>
          <w:szCs w:val="21"/>
        </w:rPr>
        <w:t>向右运动。</w:t>
      </w:r>
      <w:r w:rsidRPr="00EE60EE">
        <w:rPr>
          <w:color w:val="FF0000"/>
          <w:kern w:val="0"/>
          <w:szCs w:val="21"/>
        </w:rPr>
        <w:t>C</w:t>
      </w:r>
      <w:r w:rsidRPr="00EE60EE">
        <w:rPr>
          <w:color w:val="FF0000"/>
          <w:kern w:val="0"/>
          <w:szCs w:val="21"/>
        </w:rPr>
        <w:t>点的水受到容器给的向右的力向右运动，物体间力的作用是相互的，水给容器</w:t>
      </w:r>
      <w:r w:rsidRPr="00EE60EE">
        <w:rPr>
          <w:color w:val="FF0000"/>
          <w:kern w:val="0"/>
          <w:szCs w:val="21"/>
        </w:rPr>
        <w:t>B</w:t>
      </w:r>
      <w:r w:rsidRPr="00EE60EE">
        <w:rPr>
          <w:color w:val="FF0000"/>
          <w:kern w:val="0"/>
          <w:szCs w:val="21"/>
        </w:rPr>
        <w:t>点一个向左的力，使</w:t>
      </w:r>
      <w:r w:rsidRPr="00EE60EE">
        <w:rPr>
          <w:color w:val="FF0000"/>
          <w:kern w:val="0"/>
          <w:szCs w:val="21"/>
        </w:rPr>
        <w:t>C</w:t>
      </w:r>
      <w:r w:rsidRPr="00EE60EE">
        <w:rPr>
          <w:color w:val="FF0000"/>
          <w:kern w:val="0"/>
          <w:szCs w:val="21"/>
        </w:rPr>
        <w:t>向左运动。转动方向如图：</w:t>
      </w:r>
    </w:p>
    <w:p w:rsidR="004C673D" w:rsidRPr="00EE60EE" w:rsidRDefault="004C673D" w:rsidP="004C673D">
      <w:pPr>
        <w:spacing w:line="360" w:lineRule="auto"/>
        <w:textAlignment w:val="center"/>
        <w:rPr>
          <w:color w:val="FF0000"/>
          <w:kern w:val="0"/>
          <w:szCs w:val="21"/>
        </w:rPr>
      </w:pPr>
      <w:r>
        <w:rPr>
          <w:noProof/>
          <w:color w:val="FF0000"/>
          <w:kern w:val="0"/>
          <w:szCs w:val="21"/>
        </w:rPr>
        <w:drawing>
          <wp:inline distT="0" distB="0" distL="0" distR="0">
            <wp:extent cx="666750" cy="7620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66750" cy="762000"/>
                    </a:xfrm>
                    <a:prstGeom prst="rect">
                      <a:avLst/>
                    </a:prstGeom>
                    <a:noFill/>
                    <a:ln>
                      <a:noFill/>
                    </a:ln>
                  </pic:spPr>
                </pic:pic>
              </a:graphicData>
            </a:graphic>
          </wp:inline>
        </w:drawing>
      </w:r>
    </w:p>
    <w:p w:rsidR="004C673D" w:rsidRPr="00EE60EE" w:rsidRDefault="004C673D" w:rsidP="004C673D">
      <w:pPr>
        <w:spacing w:line="360" w:lineRule="auto"/>
        <w:rPr>
          <w:color w:val="FF0000"/>
          <w:szCs w:val="21"/>
        </w:rPr>
      </w:pPr>
    </w:p>
    <w:p w:rsidR="004C673D" w:rsidRPr="00EE60EE" w:rsidRDefault="004C673D" w:rsidP="004C673D">
      <w:pPr>
        <w:widowControl/>
        <w:spacing w:line="360" w:lineRule="auto"/>
        <w:jc w:val="left"/>
        <w:rPr>
          <w:color w:val="000000"/>
          <w:szCs w:val="21"/>
        </w:rPr>
      </w:pPr>
      <w:r w:rsidRPr="00EE60EE">
        <w:rPr>
          <w:color w:val="000000"/>
          <w:szCs w:val="21"/>
        </w:rPr>
        <w:t>20</w:t>
      </w:r>
      <w:r w:rsidRPr="00EE60EE">
        <w:rPr>
          <w:color w:val="000000"/>
          <w:szCs w:val="21"/>
        </w:rPr>
        <w:t>．</w:t>
      </w:r>
      <w:r w:rsidRPr="00EE60EE">
        <w:rPr>
          <w:color w:val="FF0000"/>
          <w:szCs w:val="21"/>
        </w:rPr>
        <w:t xml:space="preserve"> </w:t>
      </w:r>
      <w:r>
        <w:rPr>
          <w:color w:val="FF0000"/>
          <w:szCs w:val="21"/>
        </w:rPr>
        <w:t>（</w:t>
      </w:r>
      <w:r w:rsidRPr="00EE60EE">
        <w:rPr>
          <w:color w:val="FF0000"/>
          <w:szCs w:val="21"/>
        </w:rPr>
        <w:t>2019·</w:t>
      </w:r>
      <w:r w:rsidRPr="00EE60EE">
        <w:rPr>
          <w:color w:val="FF0000"/>
          <w:szCs w:val="21"/>
        </w:rPr>
        <w:t>铜仁</w:t>
      </w:r>
      <w:r>
        <w:rPr>
          <w:color w:val="FF0000"/>
          <w:szCs w:val="21"/>
        </w:rPr>
        <w:t>）</w:t>
      </w:r>
      <w:r w:rsidRPr="00EE60EE">
        <w:rPr>
          <w:color w:val="000000"/>
          <w:szCs w:val="21"/>
        </w:rPr>
        <w:t>小明在探究</w:t>
      </w:r>
      <w:r w:rsidRPr="00EE60EE">
        <w:rPr>
          <w:color w:val="000000"/>
          <w:szCs w:val="21"/>
        </w:rPr>
        <w:t>“</w:t>
      </w:r>
      <w:r w:rsidRPr="00EE60EE">
        <w:rPr>
          <w:color w:val="000000"/>
          <w:szCs w:val="21"/>
        </w:rPr>
        <w:t>二力平衡</w:t>
      </w:r>
      <w:r w:rsidRPr="00EE60EE">
        <w:rPr>
          <w:color w:val="000000"/>
          <w:szCs w:val="21"/>
        </w:rPr>
        <w:t>”</w:t>
      </w:r>
      <w:r w:rsidRPr="00EE60EE">
        <w:rPr>
          <w:color w:val="000000"/>
          <w:szCs w:val="21"/>
        </w:rPr>
        <w:t>条件的实验中，设计了如图所示的两种实验方案。</w:t>
      </w:r>
    </w:p>
    <w:p w:rsidR="004C673D" w:rsidRPr="00EE60EE" w:rsidRDefault="004C673D" w:rsidP="004C673D">
      <w:pPr>
        <w:widowControl/>
        <w:spacing w:line="360" w:lineRule="auto"/>
        <w:jc w:val="center"/>
        <w:rPr>
          <w:color w:val="000000"/>
          <w:kern w:val="0"/>
          <w:szCs w:val="21"/>
          <w:lang w:bidi="ar"/>
        </w:rPr>
      </w:pPr>
      <w:r>
        <w:rPr>
          <w:noProof/>
          <w:color w:val="000000"/>
          <w:szCs w:val="21"/>
        </w:rPr>
        <w:lastRenderedPageBreak/>
        <w:drawing>
          <wp:inline distT="0" distB="0" distL="0" distR="0">
            <wp:extent cx="2971800" cy="11525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学科网(www.zxxk.com)--教育资源门户，提供试题试卷、教案、课件、教学论文、素材等各类教学资源库下载，还有大量丰富的教学资讯！"/>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71800" cy="1152525"/>
                    </a:xfrm>
                    <a:prstGeom prst="rect">
                      <a:avLst/>
                    </a:prstGeom>
                    <a:noFill/>
                    <a:ln>
                      <a:noFill/>
                    </a:ln>
                  </pic:spPr>
                </pic:pic>
              </a:graphicData>
            </a:graphic>
          </wp:inline>
        </w:drawing>
      </w:r>
      <w:r w:rsidRPr="00EE60EE">
        <w:rPr>
          <w:color w:val="000000"/>
          <w:kern w:val="0"/>
          <w:szCs w:val="21"/>
          <w:lang w:bidi="ar"/>
        </w:rPr>
        <w:t xml:space="preserve">      </w:t>
      </w:r>
    </w:p>
    <w:p w:rsidR="004C673D" w:rsidRPr="00EE60EE" w:rsidRDefault="004C673D" w:rsidP="004C673D">
      <w:pPr>
        <w:widowControl/>
        <w:spacing w:line="360" w:lineRule="auto"/>
        <w:jc w:val="left"/>
        <w:rPr>
          <w:color w:val="000000"/>
          <w:szCs w:val="21"/>
          <w:u w:val="single"/>
        </w:rPr>
      </w:pPr>
      <w:r>
        <w:rPr>
          <w:color w:val="000000"/>
          <w:szCs w:val="21"/>
        </w:rPr>
        <w:t>（</w:t>
      </w:r>
      <w:r w:rsidRPr="00EE60EE">
        <w:rPr>
          <w:color w:val="000000"/>
          <w:szCs w:val="21"/>
        </w:rPr>
        <w:t>1</w:t>
      </w:r>
      <w:r>
        <w:rPr>
          <w:color w:val="000000"/>
          <w:szCs w:val="21"/>
        </w:rPr>
        <w:t>）</w:t>
      </w:r>
      <w:r w:rsidRPr="00EE60EE">
        <w:rPr>
          <w:color w:val="000000"/>
          <w:szCs w:val="21"/>
        </w:rPr>
        <w:t>通过实验比较，小明发现采用方案乙，实验效果更好，原因是</w:t>
      </w:r>
      <w:r w:rsidRPr="00EE60EE">
        <w:rPr>
          <w:color w:val="000000"/>
          <w:szCs w:val="21"/>
          <w:u w:val="single"/>
        </w:rPr>
        <w:t xml:space="preserve">                     </w:t>
      </w:r>
      <w:r w:rsidRPr="00EE60EE">
        <w:rPr>
          <w:color w:val="000000"/>
          <w:szCs w:val="21"/>
        </w:rPr>
        <w:t>。</w:t>
      </w:r>
    </w:p>
    <w:p w:rsidR="004C673D" w:rsidRPr="00EE60EE" w:rsidRDefault="004C673D" w:rsidP="004C673D">
      <w:pPr>
        <w:widowControl/>
        <w:spacing w:line="360" w:lineRule="auto"/>
        <w:jc w:val="left"/>
        <w:rPr>
          <w:color w:val="000000"/>
          <w:szCs w:val="21"/>
        </w:rPr>
      </w:pPr>
      <w:r>
        <w:rPr>
          <w:color w:val="000000"/>
          <w:szCs w:val="21"/>
        </w:rPr>
        <w:t>（</w:t>
      </w:r>
      <w:r w:rsidRPr="00EE60EE">
        <w:rPr>
          <w:color w:val="000000"/>
          <w:szCs w:val="21"/>
        </w:rPr>
        <w:t>2</w:t>
      </w:r>
      <w:r>
        <w:rPr>
          <w:color w:val="000000"/>
          <w:szCs w:val="21"/>
        </w:rPr>
        <w:t>）</w:t>
      </w:r>
      <w:r w:rsidRPr="00EE60EE">
        <w:rPr>
          <w:color w:val="000000"/>
          <w:szCs w:val="21"/>
        </w:rPr>
        <w:t>该实验装置中，木板两端的定滑轮的作用是</w:t>
      </w:r>
      <w:r w:rsidRPr="00EE60EE">
        <w:rPr>
          <w:color w:val="000000"/>
          <w:szCs w:val="21"/>
          <w:u w:val="single"/>
        </w:rPr>
        <w:t xml:space="preserve">                                 </w:t>
      </w:r>
      <w:r w:rsidRPr="00EE60EE">
        <w:rPr>
          <w:color w:val="000000"/>
          <w:szCs w:val="21"/>
        </w:rPr>
        <w:t>。</w:t>
      </w:r>
    </w:p>
    <w:p w:rsidR="004C673D" w:rsidRPr="00EE60EE" w:rsidRDefault="004C673D" w:rsidP="004C673D">
      <w:pPr>
        <w:widowControl/>
        <w:spacing w:line="360" w:lineRule="auto"/>
        <w:jc w:val="left"/>
        <w:rPr>
          <w:color w:val="000000"/>
          <w:szCs w:val="21"/>
        </w:rPr>
      </w:pPr>
      <w:r>
        <w:rPr>
          <w:color w:val="000000"/>
          <w:szCs w:val="21"/>
        </w:rPr>
        <w:t>（</w:t>
      </w:r>
      <w:r w:rsidRPr="00EE60EE">
        <w:rPr>
          <w:color w:val="000000"/>
          <w:szCs w:val="21"/>
        </w:rPr>
        <w:t>3</w:t>
      </w:r>
      <w:r>
        <w:rPr>
          <w:color w:val="000000"/>
          <w:szCs w:val="21"/>
        </w:rPr>
        <w:t>）</w:t>
      </w:r>
      <w:r w:rsidRPr="00EE60EE">
        <w:rPr>
          <w:color w:val="000000"/>
          <w:szCs w:val="21"/>
        </w:rPr>
        <w:t>保持两盘中砝码质量相等，把小车在水平桌面上扭转一个角度，放手后观察到小车转动，最后恢复到静止状态。这个实验现象说明</w:t>
      </w:r>
      <w:r w:rsidRPr="00EE60EE">
        <w:rPr>
          <w:color w:val="000000"/>
          <w:szCs w:val="21"/>
        </w:rPr>
        <w:t>:</w:t>
      </w:r>
      <w:r w:rsidRPr="00EE60EE">
        <w:rPr>
          <w:color w:val="000000"/>
          <w:szCs w:val="21"/>
        </w:rPr>
        <w:t>作用在同一物体上的两个力，大小相等，方向相反，并且</w:t>
      </w:r>
      <w:r w:rsidRPr="00EE60EE">
        <w:rPr>
          <w:color w:val="000000"/>
          <w:szCs w:val="21"/>
          <w:u w:val="single"/>
        </w:rPr>
        <w:t xml:space="preserve">                        </w:t>
      </w:r>
      <w:r w:rsidRPr="00EE60EE">
        <w:rPr>
          <w:color w:val="000000"/>
          <w:szCs w:val="21"/>
        </w:rPr>
        <w:t>，这两个力才能彼此平衡。</w:t>
      </w:r>
    </w:p>
    <w:p w:rsidR="004C673D" w:rsidRPr="00EE60EE" w:rsidRDefault="004C673D" w:rsidP="004C673D">
      <w:pPr>
        <w:spacing w:line="360" w:lineRule="auto"/>
        <w:rPr>
          <w:color w:val="000000"/>
          <w:szCs w:val="21"/>
        </w:rPr>
      </w:pPr>
      <w:r>
        <w:rPr>
          <w:color w:val="000000"/>
          <w:szCs w:val="21"/>
        </w:rPr>
        <w:t>（</w:t>
      </w:r>
      <w:r w:rsidRPr="00EE60EE">
        <w:rPr>
          <w:color w:val="000000"/>
          <w:szCs w:val="21"/>
        </w:rPr>
        <w:t>4</w:t>
      </w:r>
      <w:r>
        <w:rPr>
          <w:color w:val="000000"/>
          <w:szCs w:val="21"/>
        </w:rPr>
        <w:t>）</w:t>
      </w:r>
      <w:r w:rsidRPr="00EE60EE">
        <w:rPr>
          <w:color w:val="000000"/>
          <w:szCs w:val="21"/>
        </w:rPr>
        <w:t>小明在探究完</w:t>
      </w:r>
      <w:r w:rsidRPr="00EE60EE">
        <w:rPr>
          <w:color w:val="000000"/>
          <w:szCs w:val="21"/>
        </w:rPr>
        <w:t>“</w:t>
      </w:r>
      <w:r w:rsidRPr="00EE60EE">
        <w:rPr>
          <w:color w:val="000000"/>
          <w:szCs w:val="21"/>
        </w:rPr>
        <w:t>二力平衡</w:t>
      </w:r>
      <w:r w:rsidRPr="00EE60EE">
        <w:rPr>
          <w:color w:val="000000"/>
          <w:szCs w:val="21"/>
        </w:rPr>
        <w:t>”</w:t>
      </w:r>
      <w:r w:rsidRPr="00EE60EE">
        <w:rPr>
          <w:color w:val="000000"/>
          <w:szCs w:val="21"/>
        </w:rPr>
        <w:t>条件的实验后，又利用该装置进行探究，剪断小车左边的细线后，小车由静止向右运动，此现象说明力可以改变物体的</w:t>
      </w:r>
      <w:r w:rsidRPr="00EE60EE">
        <w:rPr>
          <w:color w:val="000000"/>
          <w:szCs w:val="21"/>
          <w:u w:val="single"/>
        </w:rPr>
        <w:t xml:space="preserve">                           </w:t>
      </w:r>
      <w:r w:rsidRPr="00EE60EE">
        <w:rPr>
          <w:color w:val="000000"/>
          <w:szCs w:val="21"/>
        </w:rPr>
        <w:t>。</w:t>
      </w:r>
    </w:p>
    <w:p w:rsidR="004C673D" w:rsidRPr="00EE60EE" w:rsidRDefault="004C673D" w:rsidP="004C673D">
      <w:pPr>
        <w:widowControl/>
        <w:spacing w:line="360" w:lineRule="auto"/>
        <w:jc w:val="left"/>
        <w:rPr>
          <w:color w:val="FF0000"/>
          <w:kern w:val="0"/>
          <w:szCs w:val="21"/>
        </w:rPr>
      </w:pPr>
      <w:r w:rsidRPr="00EE60EE">
        <w:rPr>
          <w:color w:val="FF0000"/>
          <w:kern w:val="0"/>
          <w:szCs w:val="21"/>
        </w:rPr>
        <w:t>【答案】（</w:t>
      </w:r>
      <w:r w:rsidRPr="00EE60EE">
        <w:rPr>
          <w:color w:val="FF0000"/>
          <w:kern w:val="0"/>
          <w:szCs w:val="21"/>
        </w:rPr>
        <w:t>1</w:t>
      </w:r>
      <w:r w:rsidRPr="00EE60EE">
        <w:rPr>
          <w:color w:val="FF0000"/>
          <w:kern w:val="0"/>
          <w:szCs w:val="21"/>
        </w:rPr>
        <w:t>）滚动摩擦力小于滑动摩擦力，减小了摩擦力对实验的影响；（</w:t>
      </w:r>
      <w:r w:rsidRPr="00EE60EE">
        <w:rPr>
          <w:color w:val="FF0000"/>
          <w:kern w:val="0"/>
          <w:szCs w:val="21"/>
        </w:rPr>
        <w:t>2</w:t>
      </w:r>
      <w:r w:rsidRPr="00EE60EE">
        <w:rPr>
          <w:color w:val="FF0000"/>
          <w:kern w:val="0"/>
          <w:szCs w:val="21"/>
        </w:rPr>
        <w:t>）能改变作用力的方向；（</w:t>
      </w:r>
      <w:r w:rsidRPr="00EE60EE">
        <w:rPr>
          <w:color w:val="FF0000"/>
          <w:kern w:val="0"/>
          <w:szCs w:val="21"/>
        </w:rPr>
        <w:t>3</w:t>
      </w:r>
      <w:r w:rsidRPr="00EE60EE">
        <w:rPr>
          <w:color w:val="FF0000"/>
          <w:kern w:val="0"/>
          <w:szCs w:val="21"/>
        </w:rPr>
        <w:t>）作用在同一条直线上；（</w:t>
      </w:r>
      <w:r w:rsidRPr="00EE60EE">
        <w:rPr>
          <w:color w:val="FF0000"/>
          <w:kern w:val="0"/>
          <w:szCs w:val="21"/>
        </w:rPr>
        <w:t>4</w:t>
      </w:r>
      <w:r w:rsidRPr="00EE60EE">
        <w:rPr>
          <w:color w:val="FF0000"/>
          <w:kern w:val="0"/>
          <w:szCs w:val="21"/>
        </w:rPr>
        <w:t>）运动状态。</w:t>
      </w:r>
    </w:p>
    <w:p w:rsidR="004C673D" w:rsidRPr="00EE60EE" w:rsidRDefault="004C673D" w:rsidP="004C673D">
      <w:pPr>
        <w:widowControl/>
        <w:spacing w:line="360" w:lineRule="auto"/>
        <w:jc w:val="left"/>
        <w:rPr>
          <w:color w:val="FF0000"/>
          <w:kern w:val="0"/>
          <w:szCs w:val="21"/>
        </w:rPr>
      </w:pPr>
      <w:r w:rsidRPr="00EE60EE">
        <w:rPr>
          <w:bCs/>
          <w:color w:val="FF0000"/>
          <w:kern w:val="0"/>
          <w:szCs w:val="21"/>
        </w:rPr>
        <w:t>【解析】</w:t>
      </w:r>
      <w:r w:rsidRPr="00EE60EE">
        <w:rPr>
          <w:color w:val="FF0000"/>
          <w:kern w:val="0"/>
          <w:szCs w:val="21"/>
        </w:rPr>
        <w:t>（</w:t>
      </w:r>
      <w:r w:rsidRPr="00EE60EE">
        <w:rPr>
          <w:color w:val="FF0000"/>
          <w:kern w:val="0"/>
          <w:szCs w:val="21"/>
        </w:rPr>
        <w:t>1</w:t>
      </w:r>
      <w:r w:rsidRPr="00EE60EE">
        <w:rPr>
          <w:color w:val="FF0000"/>
          <w:kern w:val="0"/>
          <w:szCs w:val="21"/>
        </w:rPr>
        <w:t>）做实验时滑动摩擦力大于滚动摩擦力，摩擦力对实验影响较大。（</w:t>
      </w:r>
      <w:r w:rsidRPr="00EE60EE">
        <w:rPr>
          <w:color w:val="FF0000"/>
          <w:kern w:val="0"/>
          <w:szCs w:val="21"/>
        </w:rPr>
        <w:t>2</w:t>
      </w:r>
      <w:r w:rsidRPr="00EE60EE">
        <w:rPr>
          <w:color w:val="FF0000"/>
          <w:kern w:val="0"/>
          <w:szCs w:val="21"/>
        </w:rPr>
        <w:t>）在探究二力平衡的条件实验中，其中定滑轮的作用是改变力的方向；（</w:t>
      </w:r>
      <w:r w:rsidRPr="00EE60EE">
        <w:rPr>
          <w:color w:val="FF0000"/>
          <w:kern w:val="0"/>
          <w:szCs w:val="21"/>
        </w:rPr>
        <w:t>3</w:t>
      </w:r>
      <w:r w:rsidRPr="00EE60EE">
        <w:rPr>
          <w:color w:val="FF0000"/>
          <w:kern w:val="0"/>
          <w:szCs w:val="21"/>
        </w:rPr>
        <w:t>）分析实验现象可知，当两个力大小相等、方向相反时、作用在同一直线上、作用在同一物体上时，两个力平衡。（</w:t>
      </w:r>
      <w:r w:rsidRPr="00EE60EE">
        <w:rPr>
          <w:color w:val="FF0000"/>
          <w:kern w:val="0"/>
          <w:szCs w:val="21"/>
        </w:rPr>
        <w:t>4</w:t>
      </w:r>
      <w:r w:rsidRPr="00EE60EE">
        <w:rPr>
          <w:color w:val="FF0000"/>
          <w:kern w:val="0"/>
          <w:szCs w:val="21"/>
        </w:rPr>
        <w:t>）力的作用效果为：可以改变物体的形状，也可以改变物体的运动状态。（</w:t>
      </w:r>
      <w:r w:rsidRPr="00EE60EE">
        <w:rPr>
          <w:color w:val="FF0000"/>
          <w:kern w:val="0"/>
          <w:szCs w:val="21"/>
        </w:rPr>
        <w:t>1</w:t>
      </w:r>
      <w:r w:rsidRPr="00EE60EE">
        <w:rPr>
          <w:color w:val="FF0000"/>
          <w:kern w:val="0"/>
          <w:szCs w:val="21"/>
        </w:rPr>
        <w:t>）通过实验比较，小明发现采用方案乙，实验效果更好，原因是滚动摩擦力小于滑动摩擦力，减小了摩擦力对实验的影响；（</w:t>
      </w:r>
      <w:r w:rsidRPr="00EE60EE">
        <w:rPr>
          <w:color w:val="FF0000"/>
          <w:kern w:val="0"/>
          <w:szCs w:val="21"/>
        </w:rPr>
        <w:t>2</w:t>
      </w:r>
      <w:r w:rsidRPr="00EE60EE">
        <w:rPr>
          <w:color w:val="FF0000"/>
          <w:kern w:val="0"/>
          <w:szCs w:val="21"/>
        </w:rPr>
        <w:t>）该实验装置中，木板两端的定滑轮的作用是能改变作用力的方向；（</w:t>
      </w:r>
      <w:r w:rsidRPr="00EE60EE">
        <w:rPr>
          <w:color w:val="FF0000"/>
          <w:kern w:val="0"/>
          <w:szCs w:val="21"/>
        </w:rPr>
        <w:t>3</w:t>
      </w:r>
      <w:r w:rsidRPr="00EE60EE">
        <w:rPr>
          <w:color w:val="FF0000"/>
          <w:kern w:val="0"/>
          <w:szCs w:val="21"/>
        </w:rPr>
        <w:t>）保持两盘砝码质量相等（即让两边的拉力相等），把木块扭转一个角度，使拉力</w:t>
      </w:r>
      <w:r w:rsidRPr="00EE60EE">
        <w:rPr>
          <w:color w:val="FF0000"/>
          <w:kern w:val="0"/>
          <w:szCs w:val="21"/>
        </w:rPr>
        <w:t>F</w:t>
      </w:r>
      <w:r w:rsidRPr="00EE60EE">
        <w:rPr>
          <w:color w:val="FF0000"/>
          <w:kern w:val="0"/>
          <w:szCs w:val="21"/>
          <w:vertAlign w:val="subscript"/>
        </w:rPr>
        <w:t>1</w:t>
      </w:r>
      <w:r w:rsidRPr="00EE60EE">
        <w:rPr>
          <w:color w:val="FF0000"/>
          <w:kern w:val="0"/>
          <w:szCs w:val="21"/>
        </w:rPr>
        <w:t>和</w:t>
      </w:r>
      <w:r w:rsidRPr="00EE60EE">
        <w:rPr>
          <w:color w:val="FF0000"/>
          <w:kern w:val="0"/>
          <w:szCs w:val="21"/>
        </w:rPr>
        <w:t>F</w:t>
      </w:r>
      <w:r w:rsidRPr="00EE60EE">
        <w:rPr>
          <w:color w:val="FF0000"/>
          <w:kern w:val="0"/>
          <w:szCs w:val="21"/>
          <w:vertAlign w:val="subscript"/>
        </w:rPr>
        <w:t>2</w:t>
      </w:r>
      <w:r w:rsidRPr="00EE60EE">
        <w:rPr>
          <w:color w:val="FF0000"/>
          <w:kern w:val="0"/>
          <w:szCs w:val="21"/>
        </w:rPr>
        <w:t>不再同一条直线上，观察到木块发生转动，当木块重新恢复到原来的静止状态时，拉力</w:t>
      </w:r>
      <w:r w:rsidRPr="00EE60EE">
        <w:rPr>
          <w:color w:val="FF0000"/>
          <w:kern w:val="0"/>
          <w:szCs w:val="21"/>
        </w:rPr>
        <w:t>F</w:t>
      </w:r>
      <w:r w:rsidRPr="00EE60EE">
        <w:rPr>
          <w:color w:val="FF0000"/>
          <w:kern w:val="0"/>
          <w:szCs w:val="21"/>
          <w:vertAlign w:val="subscript"/>
        </w:rPr>
        <w:t>1</w:t>
      </w:r>
      <w:r w:rsidRPr="00EE60EE">
        <w:rPr>
          <w:color w:val="FF0000"/>
          <w:kern w:val="0"/>
          <w:szCs w:val="21"/>
        </w:rPr>
        <w:t>和</w:t>
      </w:r>
      <w:r w:rsidRPr="00EE60EE">
        <w:rPr>
          <w:color w:val="FF0000"/>
          <w:kern w:val="0"/>
          <w:szCs w:val="21"/>
        </w:rPr>
        <w:t>F</w:t>
      </w:r>
      <w:r w:rsidRPr="00EE60EE">
        <w:rPr>
          <w:color w:val="FF0000"/>
          <w:kern w:val="0"/>
          <w:szCs w:val="21"/>
          <w:vertAlign w:val="subscript"/>
        </w:rPr>
        <w:t>2</w:t>
      </w:r>
      <w:r w:rsidRPr="00EE60EE">
        <w:rPr>
          <w:color w:val="FF0000"/>
          <w:kern w:val="0"/>
          <w:szCs w:val="21"/>
        </w:rPr>
        <w:t>作用在同一条直线上；这个实验现象说明：作用在同一物体上的两个力，大小相等，方向相反，并且作用在同一条直线上，这两个力才能彼此平衡。（</w:t>
      </w:r>
      <w:r w:rsidRPr="00EE60EE">
        <w:rPr>
          <w:color w:val="FF0000"/>
          <w:kern w:val="0"/>
          <w:szCs w:val="21"/>
        </w:rPr>
        <w:t>4</w:t>
      </w:r>
      <w:r w:rsidRPr="00EE60EE">
        <w:rPr>
          <w:color w:val="FF0000"/>
          <w:kern w:val="0"/>
          <w:szCs w:val="21"/>
        </w:rPr>
        <w:t>）小明在探究完</w:t>
      </w:r>
      <w:r w:rsidRPr="00EE60EE">
        <w:rPr>
          <w:color w:val="FF0000"/>
          <w:kern w:val="0"/>
          <w:szCs w:val="21"/>
        </w:rPr>
        <w:t>“</w:t>
      </w:r>
      <w:r w:rsidRPr="00EE60EE">
        <w:rPr>
          <w:color w:val="FF0000"/>
          <w:kern w:val="0"/>
          <w:szCs w:val="21"/>
        </w:rPr>
        <w:t>二力平衡</w:t>
      </w:r>
      <w:r w:rsidRPr="00EE60EE">
        <w:rPr>
          <w:color w:val="FF0000"/>
          <w:kern w:val="0"/>
          <w:szCs w:val="21"/>
        </w:rPr>
        <w:t>”</w:t>
      </w:r>
      <w:r w:rsidRPr="00EE60EE">
        <w:rPr>
          <w:color w:val="FF0000"/>
          <w:kern w:val="0"/>
          <w:szCs w:val="21"/>
        </w:rPr>
        <w:t>条件的实验后，又利用该装置进行探究，剪断小车左边的细线后，小车由静止向右运动，小车受力不再平衡，此现象说明力可以改变物体的运动状态。</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bCs/>
        </w:rPr>
        <w:t>21</w:t>
      </w:r>
      <w:r w:rsidRPr="00EE60EE">
        <w:rPr>
          <w:rFonts w:ascii="Times New Roman" w:hAnsi="Times New Roman"/>
        </w:rPr>
        <w:t>．</w:t>
      </w:r>
      <w:r w:rsidRPr="00EE60EE">
        <w:rPr>
          <w:rFonts w:ascii="Times New Roman" w:hAnsi="Times New Roman"/>
          <w:color w:val="FF0000"/>
        </w:rPr>
        <w:t>（中考</w:t>
      </w:r>
      <w:r w:rsidRPr="00EE60EE">
        <w:rPr>
          <w:rFonts w:ascii="Times New Roman" w:hAnsi="Times New Roman"/>
          <w:color w:val="FF0000"/>
        </w:rPr>
        <w:t>·</w:t>
      </w:r>
      <w:r w:rsidRPr="00EE60EE">
        <w:rPr>
          <w:rFonts w:ascii="Times New Roman" w:hAnsi="Times New Roman"/>
          <w:color w:val="FF0000"/>
        </w:rPr>
        <w:t>扬州）</w:t>
      </w:r>
      <w:r w:rsidRPr="00EE60EE">
        <w:rPr>
          <w:rFonts w:ascii="Times New Roman" w:hAnsi="Times New Roman"/>
        </w:rPr>
        <w:t>在</w:t>
      </w:r>
      <w:r w:rsidRPr="00EE60EE">
        <w:rPr>
          <w:rFonts w:ascii="Times New Roman" w:hAnsi="Times New Roman"/>
        </w:rPr>
        <w:t>“</w:t>
      </w:r>
      <w:r w:rsidRPr="00EE60EE">
        <w:rPr>
          <w:rFonts w:ascii="Times New Roman" w:hAnsi="Times New Roman"/>
        </w:rPr>
        <w:t>探究二力平衡的条件</w:t>
      </w:r>
      <w:r w:rsidRPr="00EE60EE">
        <w:rPr>
          <w:rFonts w:ascii="Times New Roman" w:hAnsi="Times New Roman"/>
        </w:rPr>
        <w:t>”</w:t>
      </w:r>
      <w:r w:rsidRPr="00EE60EE">
        <w:rPr>
          <w:rFonts w:ascii="Times New Roman" w:hAnsi="Times New Roman"/>
        </w:rPr>
        <w:t>活动中。</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如果物体只受到两个力的作用，且处于</w:t>
      </w:r>
      <w:r w:rsidRPr="00EE60EE">
        <w:rPr>
          <w:rFonts w:ascii="Times New Roman" w:hAnsi="Times New Roman"/>
        </w:rPr>
        <w:t>________</w:t>
      </w:r>
      <w:r w:rsidRPr="00EE60EE">
        <w:rPr>
          <w:rFonts w:ascii="Times New Roman" w:hAnsi="Times New Roman"/>
        </w:rPr>
        <w:t>状态，说明这两个力是相互平衡的。由此，小明提出，能否利用如图甲所示的实验装置来探究二力平衡的条件？</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小华认为，若采用小明的方案，必须测出物体所受的</w:t>
      </w:r>
      <w:r w:rsidRPr="00EE60EE">
        <w:rPr>
          <w:rFonts w:ascii="Times New Roman" w:hAnsi="Times New Roman"/>
        </w:rPr>
        <w:t>________</w:t>
      </w:r>
      <w:r w:rsidRPr="00EE60EE">
        <w:rPr>
          <w:rFonts w:ascii="Times New Roman" w:hAnsi="Times New Roman"/>
        </w:rPr>
        <w:t>和</w:t>
      </w:r>
      <w:r w:rsidRPr="00EE60EE">
        <w:rPr>
          <w:rFonts w:ascii="Times New Roman" w:hAnsi="Times New Roman"/>
        </w:rPr>
        <w:t xml:space="preserve">________ </w:t>
      </w:r>
      <w:r w:rsidRPr="00EE60EE">
        <w:rPr>
          <w:rFonts w:ascii="Times New Roman" w:hAnsi="Times New Roman"/>
        </w:rPr>
        <w:t>的大小来进行比较。研究发现，在小明的方案中，只能根据相互作用的关系直接测出</w:t>
      </w:r>
      <w:r w:rsidRPr="00EE60EE">
        <w:rPr>
          <w:rFonts w:ascii="Times New Roman" w:hAnsi="Times New Roman"/>
        </w:rPr>
        <w:t>________</w:t>
      </w:r>
      <w:r w:rsidRPr="00EE60EE">
        <w:rPr>
          <w:rFonts w:ascii="Times New Roman" w:hAnsi="Times New Roman"/>
        </w:rPr>
        <w:t>的大小，</w:t>
      </w:r>
      <w:r w:rsidRPr="00EE60EE">
        <w:rPr>
          <w:rFonts w:ascii="Times New Roman" w:hAnsi="Times New Roman"/>
        </w:rPr>
        <w:lastRenderedPageBreak/>
        <w:t>在未知二力平衡条件的前提下，另一个力无法直接测量，所以这一方案无法实施下去。</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3</w:t>
      </w:r>
      <w:r>
        <w:rPr>
          <w:rFonts w:ascii="Times New Roman" w:hAnsi="Times New Roman"/>
        </w:rPr>
        <w:t>）</w:t>
      </w:r>
      <w:r w:rsidRPr="00EE60EE">
        <w:rPr>
          <w:rFonts w:ascii="Times New Roman" w:hAnsi="Times New Roman"/>
        </w:rPr>
        <w:t>为此，两位同学不断改进并先后设计了三个实验方案，如图乙所示，请你判断出他们改进的先后顺序：</w:t>
      </w:r>
      <w:r w:rsidRPr="00EE60EE">
        <w:rPr>
          <w:rFonts w:ascii="Times New Roman" w:hAnsi="Times New Roman"/>
        </w:rPr>
        <w:t xml:space="preserve">________ </w:t>
      </w:r>
      <w:r>
        <w:rPr>
          <w:rFonts w:ascii="Times New Roman" w:hAnsi="Times New Roman"/>
        </w:rPr>
        <w:t>（</w:t>
      </w:r>
      <w:r w:rsidRPr="00EE60EE">
        <w:rPr>
          <w:rFonts w:ascii="Times New Roman" w:hAnsi="Times New Roman"/>
        </w:rPr>
        <w:t>用字母表示</w:t>
      </w:r>
      <w:r>
        <w:rPr>
          <w:rFonts w:ascii="Times New Roman" w:hAnsi="Times New Roman"/>
        </w:rPr>
        <w:t>）</w:t>
      </w:r>
      <w:r w:rsidRPr="00EE60EE">
        <w:rPr>
          <w:rFonts w:ascii="Times New Roman" w:hAnsi="Times New Roman"/>
        </w:rPr>
        <w:t>，这样的改进是为了减小</w:t>
      </w:r>
      <w:r w:rsidRPr="00EE60EE">
        <w:rPr>
          <w:rFonts w:ascii="Times New Roman" w:hAnsi="Times New Roman"/>
        </w:rPr>
        <w:t>________</w:t>
      </w:r>
      <w:r w:rsidRPr="00EE60EE">
        <w:rPr>
          <w:rFonts w:ascii="Times New Roman" w:hAnsi="Times New Roman"/>
        </w:rPr>
        <w:t>对实验的影响。</w:t>
      </w:r>
    </w:p>
    <w:p w:rsidR="004C673D" w:rsidRPr="00EE60EE" w:rsidRDefault="004C673D" w:rsidP="004C673D">
      <w:pPr>
        <w:pStyle w:val="a8"/>
        <w:spacing w:after="0" w:line="360" w:lineRule="auto"/>
        <w:jc w:val="center"/>
        <w:rPr>
          <w:rFonts w:ascii="Times New Roman" w:hAnsi="Times New Roman"/>
        </w:rPr>
      </w:pPr>
      <w:r>
        <w:rPr>
          <w:rFonts w:ascii="Times New Roman" w:hAnsi="Times New Roman"/>
          <w:noProof/>
        </w:rPr>
        <w:drawing>
          <wp:inline distT="0" distB="0" distL="0" distR="0">
            <wp:extent cx="2828925" cy="1914525"/>
            <wp:effectExtent l="0" t="0" r="9525"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卷、教案、课件、论文、素材及各类教学资源下载，还有大量而丰富的教学相关资讯！"/>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2828925" cy="1914525"/>
                    </a:xfrm>
                    <a:prstGeom prst="rect">
                      <a:avLst/>
                    </a:prstGeom>
                    <a:noFill/>
                    <a:ln>
                      <a:noFill/>
                    </a:ln>
                  </pic:spPr>
                </pic:pic>
              </a:graphicData>
            </a:graphic>
          </wp:inline>
        </w:drawing>
      </w:r>
      <w:r>
        <w:rPr>
          <w:rFonts w:ascii="Times New Roman" w:hAnsi="Times New Roman"/>
        </w:rPr>
        <w:t>（</w:t>
      </w:r>
      <w:r w:rsidRPr="00EE60EE">
        <w:rPr>
          <w:rFonts w:ascii="Times New Roman" w:hAnsi="Times New Roman"/>
        </w:rPr>
        <w:t>第</w:t>
      </w:r>
      <w:r w:rsidRPr="00EE60EE">
        <w:rPr>
          <w:rFonts w:ascii="Times New Roman" w:hAnsi="Times New Roman"/>
        </w:rPr>
        <w:t>3</w:t>
      </w:r>
      <w:r w:rsidRPr="00EE60EE">
        <w:rPr>
          <w:rFonts w:ascii="Times New Roman" w:hAnsi="Times New Roman"/>
        </w:rPr>
        <w:t>题图</w:t>
      </w:r>
      <w:r>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4</w:t>
      </w:r>
      <w:r>
        <w:rPr>
          <w:rFonts w:ascii="Times New Roman" w:hAnsi="Times New Roman"/>
        </w:rPr>
        <w:t>）</w:t>
      </w:r>
      <w:r w:rsidRPr="00EE60EE">
        <w:rPr>
          <w:rFonts w:ascii="Times New Roman" w:hAnsi="Times New Roman"/>
        </w:rPr>
        <w:t>如图丙，是最终确认的实验方案。此方案中，由于</w:t>
      </w:r>
      <w:r w:rsidRPr="00EE60EE">
        <w:rPr>
          <w:rFonts w:ascii="Times New Roman" w:hAnsi="Times New Roman"/>
        </w:rPr>
        <w:t>________________</w:t>
      </w:r>
      <w:r w:rsidRPr="00EE60EE">
        <w:rPr>
          <w:rFonts w:ascii="Times New Roman" w:hAnsi="Times New Roman"/>
        </w:rPr>
        <w:t>，故卡片的重力可忽略不计。</w:t>
      </w:r>
      <w:r w:rsidRPr="00EE60EE">
        <w:rPr>
          <w:rFonts w:ascii="Times New Roman" w:hAnsi="Times New Roman"/>
          <w:color w:val="FFFFFF"/>
        </w:rPr>
        <w:t>[</w:t>
      </w:r>
      <w:r w:rsidRPr="00EE60EE">
        <w:rPr>
          <w:rFonts w:ascii="Times New Roman" w:hAnsi="Times New Roman"/>
          <w:color w:val="FFFFFF"/>
        </w:rPr>
        <w:t>来源</w:t>
      </w:r>
      <w:r w:rsidRPr="00EE60EE">
        <w:rPr>
          <w:rFonts w:ascii="Times New Roman" w:hAnsi="Times New Roman"/>
          <w:color w:val="FFFFFF"/>
        </w:rPr>
        <w:t>:</w:t>
      </w:r>
      <w:r w:rsidRPr="00EE60EE">
        <w:rPr>
          <w:rFonts w:ascii="Times New Roman" w:hAnsi="Times New Roman"/>
          <w:color w:val="FFFFFF"/>
        </w:rPr>
        <w:t>学科网</w:t>
      </w:r>
      <w:r w:rsidRPr="00EE60EE">
        <w:rPr>
          <w:rFonts w:ascii="Times New Roman" w:hAnsi="Times New Roman"/>
          <w:color w:val="FFFFFF"/>
        </w:rPr>
        <w:t>ZXXK]</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bCs/>
          <w:color w:val="FF0000"/>
        </w:rPr>
        <w:t>【答案】</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平衡</w:t>
      </w:r>
      <w:r>
        <w:rPr>
          <w:rFonts w:ascii="Times New Roman" w:hAnsi="Times New Roman"/>
          <w:color w:val="FF0000"/>
        </w:rPr>
        <w:t>（</w:t>
      </w:r>
      <w:r w:rsidRPr="00EE60EE">
        <w:rPr>
          <w:rFonts w:ascii="Times New Roman" w:hAnsi="Times New Roman"/>
          <w:color w:val="FF0000"/>
        </w:rPr>
        <w:t>静止或匀速直线运动</w:t>
      </w:r>
      <w:r>
        <w:rPr>
          <w:rFonts w:ascii="Times New Roman" w:hAnsi="Times New Roman"/>
          <w:color w:val="FF0000"/>
        </w:rPr>
        <w:t>）</w:t>
      </w:r>
      <w:r w:rsidRPr="00EE60EE">
        <w:rPr>
          <w:rFonts w:ascii="Times New Roman" w:hAnsi="Times New Roman"/>
          <w:color w:val="FF0000"/>
        </w:rPr>
        <w:t xml:space="preserve">　</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拉力；重力；拉力</w:t>
      </w:r>
      <w:r w:rsidRPr="00EE60EE">
        <w:rPr>
          <w:rFonts w:ascii="Times New Roman" w:hAnsi="Times New Roman"/>
          <w:color w:val="FF0000"/>
        </w:rPr>
        <w:t xml:space="preserve">   </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BAC</w:t>
      </w:r>
      <w:r w:rsidRPr="00EE60EE">
        <w:rPr>
          <w:rFonts w:ascii="Times New Roman" w:hAnsi="Times New Roman"/>
          <w:color w:val="FF0000"/>
        </w:rPr>
        <w:t xml:space="preserve">；摩擦力　</w:t>
      </w:r>
      <w:r>
        <w:rPr>
          <w:rFonts w:ascii="Times New Roman" w:hAnsi="Times New Roman"/>
          <w:color w:val="FF0000"/>
        </w:rPr>
        <w:t>（</w:t>
      </w:r>
      <w:r w:rsidRPr="00EE60EE">
        <w:rPr>
          <w:rFonts w:ascii="Times New Roman" w:hAnsi="Times New Roman"/>
          <w:color w:val="FF0000"/>
        </w:rPr>
        <w:t>4</w:t>
      </w:r>
      <w:r>
        <w:rPr>
          <w:rFonts w:ascii="Times New Roman" w:hAnsi="Times New Roman"/>
          <w:color w:val="FF0000"/>
        </w:rPr>
        <w:t>）</w:t>
      </w:r>
      <w:r w:rsidRPr="00EE60EE">
        <w:rPr>
          <w:rFonts w:ascii="Times New Roman" w:hAnsi="Times New Roman"/>
          <w:color w:val="FF0000"/>
        </w:rPr>
        <w:t>卡片所受重力远小于拉力</w:t>
      </w:r>
      <w:r>
        <w:rPr>
          <w:rFonts w:ascii="Times New Roman" w:hAnsi="Times New Roman"/>
          <w:color w:val="FF0000"/>
        </w:rPr>
        <w:t>（</w:t>
      </w:r>
      <w:r w:rsidRPr="00EE60EE">
        <w:rPr>
          <w:rFonts w:ascii="Times New Roman" w:hAnsi="Times New Roman"/>
          <w:color w:val="FF0000"/>
        </w:rPr>
        <w:t>卡片较轻</w:t>
      </w:r>
      <w:r>
        <w:rPr>
          <w:rFonts w:ascii="Times New Roman" w:hAnsi="Times New Roman"/>
          <w:color w:val="FF0000"/>
        </w:rPr>
        <w:t>）</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color w:val="FF0000"/>
        </w:rPr>
        <w:t>【解析】（</w:t>
      </w:r>
      <w:r w:rsidRPr="00EE60EE">
        <w:rPr>
          <w:rFonts w:ascii="Times New Roman" w:hAnsi="Times New Roman"/>
          <w:color w:val="FF0000"/>
        </w:rPr>
        <w:t>1</w:t>
      </w:r>
      <w:r w:rsidRPr="00EE60EE">
        <w:rPr>
          <w:rFonts w:ascii="Times New Roman" w:hAnsi="Times New Roman"/>
          <w:color w:val="FF0000"/>
        </w:rPr>
        <w:t>）要二力平衡，物体必须处于平衡状态，所以答案应为：平衡</w:t>
      </w:r>
      <w:r>
        <w:rPr>
          <w:rFonts w:ascii="Times New Roman" w:hAnsi="Times New Roman"/>
          <w:color w:val="FF0000"/>
        </w:rPr>
        <w:t>（</w:t>
      </w:r>
      <w:r w:rsidRPr="00EE60EE">
        <w:rPr>
          <w:rFonts w:ascii="Times New Roman" w:hAnsi="Times New Roman"/>
          <w:color w:val="FF0000"/>
        </w:rPr>
        <w:t>静止或匀速直线运动</w:t>
      </w:r>
      <w:r>
        <w:rPr>
          <w:rFonts w:ascii="Times New Roman" w:hAnsi="Times New Roman"/>
          <w:color w:val="FF0000"/>
        </w:rPr>
        <w:t>）</w:t>
      </w:r>
      <w:r w:rsidRPr="00EE60EE">
        <w:rPr>
          <w:rFonts w:ascii="Times New Roman" w:hAnsi="Times New Roman"/>
          <w:color w:val="FF0000"/>
        </w:rPr>
        <w:t>；（</w:t>
      </w:r>
      <w:r w:rsidRPr="00EE60EE">
        <w:rPr>
          <w:rFonts w:ascii="Times New Roman" w:hAnsi="Times New Roman"/>
          <w:color w:val="FF0000"/>
        </w:rPr>
        <w:t>2</w:t>
      </w:r>
      <w:r w:rsidRPr="00EE60EE">
        <w:rPr>
          <w:rFonts w:ascii="Times New Roman" w:hAnsi="Times New Roman"/>
          <w:color w:val="FF0000"/>
        </w:rPr>
        <w:t>）如图甲可知，小明的方案中，物体处于平衡状态时，受到重力和拉力，用弹簧测力计可根据相互作用关系测出物体的重力，另一力无法测出。（</w:t>
      </w:r>
      <w:r w:rsidRPr="00EE60EE">
        <w:rPr>
          <w:rFonts w:ascii="Times New Roman" w:hAnsi="Times New Roman"/>
          <w:color w:val="FF0000"/>
        </w:rPr>
        <w:t>3</w:t>
      </w:r>
      <w:r w:rsidRPr="00EE60EE">
        <w:rPr>
          <w:rFonts w:ascii="Times New Roman" w:hAnsi="Times New Roman"/>
          <w:color w:val="FF0000"/>
        </w:rPr>
        <w:t>）由图乙可知，正确的顺序为：</w:t>
      </w:r>
      <w:r w:rsidRPr="00EE60EE">
        <w:rPr>
          <w:rFonts w:ascii="Times New Roman" w:hAnsi="Times New Roman"/>
          <w:color w:val="FF0000"/>
        </w:rPr>
        <w:t>BAC</w:t>
      </w:r>
      <w:r w:rsidRPr="00EE60EE">
        <w:rPr>
          <w:rFonts w:ascii="Times New Roman" w:hAnsi="Times New Roman"/>
          <w:color w:val="FF0000"/>
        </w:rPr>
        <w:t>；（</w:t>
      </w:r>
      <w:r w:rsidRPr="00EE60EE">
        <w:rPr>
          <w:rFonts w:ascii="Times New Roman" w:hAnsi="Times New Roman"/>
          <w:color w:val="FF0000"/>
        </w:rPr>
        <w:t>4</w:t>
      </w:r>
      <w:r w:rsidRPr="00EE60EE">
        <w:rPr>
          <w:rFonts w:ascii="Times New Roman" w:hAnsi="Times New Roman"/>
          <w:color w:val="FF0000"/>
        </w:rPr>
        <w:t>）在丙图中，卡片的重力远小于小车的重力，所以丙方案较好。</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bCs/>
        </w:rPr>
        <w:t>22</w:t>
      </w:r>
      <w:r w:rsidRPr="00EE60EE">
        <w:rPr>
          <w:rFonts w:ascii="Times New Roman" w:hAnsi="Times New Roman"/>
        </w:rPr>
        <w:t>．如图甲所示，在研究二力平衡条件的实验中，取一块硬纸板在相对的顶点附近各开一个小孔用细线系住，细线的另一端跨过桌边的两个定滑轮。</w:t>
      </w:r>
    </w:p>
    <w:p w:rsidR="004C673D" w:rsidRPr="00EE60EE" w:rsidRDefault="004C673D" w:rsidP="004C673D">
      <w:pPr>
        <w:pStyle w:val="a8"/>
        <w:spacing w:after="0" w:line="360" w:lineRule="auto"/>
        <w:jc w:val="center"/>
        <w:rPr>
          <w:rFonts w:ascii="Times New Roman" w:hAnsi="Times New Roman"/>
        </w:rPr>
      </w:pPr>
      <w:r>
        <w:rPr>
          <w:rFonts w:ascii="Times New Roman" w:hAnsi="Times New Roman"/>
          <w:noProof/>
        </w:rPr>
        <w:drawing>
          <wp:inline distT="0" distB="0" distL="0" distR="0">
            <wp:extent cx="2305050" cy="59055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卷、教案、课件、论文、素材及各类教学资源下载，还有大量而丰富的教学相关资讯！"/>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2305050" cy="590550"/>
                    </a:xfrm>
                    <a:prstGeom prst="rect">
                      <a:avLst/>
                    </a:prstGeom>
                    <a:noFill/>
                    <a:ln>
                      <a:noFill/>
                    </a:ln>
                  </pic:spPr>
                </pic:pic>
              </a:graphicData>
            </a:graphic>
          </wp:inline>
        </w:drawing>
      </w:r>
      <w:r>
        <w:rPr>
          <w:rFonts w:ascii="Times New Roman" w:hAnsi="Times New Roman"/>
        </w:rPr>
        <w:t>（</w:t>
      </w:r>
      <w:r w:rsidRPr="00EE60EE">
        <w:rPr>
          <w:rFonts w:ascii="Times New Roman" w:hAnsi="Times New Roman"/>
        </w:rPr>
        <w:t>第</w:t>
      </w:r>
      <w:r w:rsidRPr="00EE60EE">
        <w:rPr>
          <w:rFonts w:ascii="Times New Roman" w:hAnsi="Times New Roman"/>
        </w:rPr>
        <w:t>4</w:t>
      </w:r>
      <w:r w:rsidRPr="00EE60EE">
        <w:rPr>
          <w:rFonts w:ascii="Times New Roman" w:hAnsi="Times New Roman"/>
        </w:rPr>
        <w:t>题图</w:t>
      </w:r>
      <w:r>
        <w:rPr>
          <w:rFonts w:ascii="Times New Roman" w:hAnsi="Times New Roman"/>
        </w:rPr>
        <w:t>）</w:t>
      </w:r>
    </w:p>
    <w:p w:rsidR="004C673D" w:rsidRPr="00EE60EE" w:rsidRDefault="004C673D" w:rsidP="004C673D">
      <w:pPr>
        <w:pStyle w:val="a8"/>
        <w:spacing w:after="0" w:line="360" w:lineRule="auto"/>
        <w:jc w:val="left"/>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硬纸板没有与桌面接触，这样做的好处是</w:t>
      </w:r>
      <w:r w:rsidRPr="00EE60EE">
        <w:rPr>
          <w:rFonts w:ascii="Times New Roman" w:hAnsi="Times New Roman"/>
        </w:rPr>
        <w:t>__</w:t>
      </w:r>
      <w:r>
        <w:rPr>
          <w:rFonts w:ascii="Times New Roman" w:hAnsi="Times New Roman"/>
          <w:noProof/>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________________________</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rPr>
        <w:t>____________________________________________________________________</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当两侧滑轮上所挂钩码质量</w:t>
      </w:r>
      <w:r w:rsidRPr="00EE60EE">
        <w:rPr>
          <w:rFonts w:ascii="Times New Roman" w:hAnsi="Times New Roman"/>
        </w:rPr>
        <w:t>________</w:t>
      </w:r>
      <w:r w:rsidRPr="00EE60EE">
        <w:rPr>
          <w:rFonts w:ascii="Times New Roman" w:hAnsi="Times New Roman"/>
        </w:rPr>
        <w:t>时，纸板静止。</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3</w:t>
      </w:r>
      <w:r>
        <w:rPr>
          <w:rFonts w:ascii="Times New Roman" w:hAnsi="Times New Roman"/>
        </w:rPr>
        <w:t>）</w:t>
      </w:r>
      <w:r w:rsidRPr="00EE60EE">
        <w:rPr>
          <w:rFonts w:ascii="Times New Roman" w:hAnsi="Times New Roman"/>
        </w:rPr>
        <w:t>保持两侧所挂钩码质量相等，把纸板扭转一个角度，</w:t>
      </w:r>
      <w:r>
        <w:rPr>
          <w:rFonts w:ascii="Times New Roman" w:hAnsi="Times New Roman"/>
        </w:rPr>
        <w:t>（</w:t>
      </w:r>
      <w:r w:rsidRPr="00EE60EE">
        <w:rPr>
          <w:rFonts w:ascii="Times New Roman" w:hAnsi="Times New Roman"/>
        </w:rPr>
        <w:t>如图乙</w:t>
      </w:r>
      <w:r>
        <w:rPr>
          <w:rFonts w:ascii="Times New Roman" w:hAnsi="Times New Roman"/>
        </w:rPr>
        <w:t>）</w:t>
      </w:r>
      <w:r w:rsidRPr="00EE60EE">
        <w:rPr>
          <w:rFonts w:ascii="Times New Roman" w:hAnsi="Times New Roman"/>
        </w:rPr>
        <w:t>使拉力</w:t>
      </w:r>
      <w:r w:rsidRPr="00EE60EE">
        <w:rPr>
          <w:rFonts w:ascii="Times New Roman" w:hAnsi="Times New Roman"/>
        </w:rPr>
        <w:t>F</w:t>
      </w:r>
      <w:r w:rsidRPr="00EE60EE">
        <w:rPr>
          <w:rFonts w:ascii="Times New Roman" w:hAnsi="Times New Roman"/>
          <w:vertAlign w:val="subscript"/>
        </w:rPr>
        <w:t>1</w:t>
      </w:r>
      <w:r w:rsidRPr="00EE60EE">
        <w:rPr>
          <w:rFonts w:ascii="Times New Roman" w:hAnsi="Times New Roman"/>
        </w:rPr>
        <w:t>和</w:t>
      </w:r>
      <w:r w:rsidRPr="00EE60EE">
        <w:rPr>
          <w:rFonts w:ascii="Times New Roman" w:hAnsi="Times New Roman"/>
        </w:rPr>
        <w:t>F</w:t>
      </w:r>
      <w:r w:rsidRPr="00EE60EE">
        <w:rPr>
          <w:rFonts w:ascii="Times New Roman" w:hAnsi="Times New Roman"/>
          <w:vertAlign w:val="subscript"/>
        </w:rPr>
        <w:t>2</w:t>
      </w:r>
      <w:r w:rsidRPr="00EE60EE">
        <w:rPr>
          <w:rFonts w:ascii="Times New Roman" w:hAnsi="Times New Roman"/>
        </w:rPr>
        <w:t>不在同一直线上，这时纸板</w:t>
      </w:r>
      <w:r w:rsidRPr="00EE60EE">
        <w:rPr>
          <w:rFonts w:ascii="Times New Roman" w:hAnsi="Times New Roman"/>
        </w:rPr>
        <w:t>________</w:t>
      </w:r>
      <w:r w:rsidRPr="00EE60EE">
        <w:rPr>
          <w:rFonts w:ascii="Times New Roman" w:hAnsi="Times New Roman"/>
        </w:rPr>
        <w:t>。当纸板重新恢复到静止状态时，拉力</w:t>
      </w:r>
      <w:r w:rsidRPr="00EE60EE">
        <w:rPr>
          <w:rFonts w:ascii="Times New Roman" w:hAnsi="Times New Roman"/>
        </w:rPr>
        <w:t>F</w:t>
      </w:r>
      <w:r w:rsidRPr="00EE60EE">
        <w:rPr>
          <w:rFonts w:ascii="Times New Roman" w:hAnsi="Times New Roman"/>
          <w:vertAlign w:val="subscript"/>
        </w:rPr>
        <w:t>1</w:t>
      </w:r>
      <w:r w:rsidRPr="00EE60EE">
        <w:rPr>
          <w:rFonts w:ascii="Times New Roman" w:hAnsi="Times New Roman"/>
        </w:rPr>
        <w:t>和</w:t>
      </w:r>
      <w:r w:rsidRPr="00EE60EE">
        <w:rPr>
          <w:rFonts w:ascii="Times New Roman" w:hAnsi="Times New Roman"/>
        </w:rPr>
        <w:t>F</w:t>
      </w:r>
      <w:r w:rsidRPr="00EE60EE">
        <w:rPr>
          <w:rFonts w:ascii="Times New Roman" w:hAnsi="Times New Roman"/>
          <w:vertAlign w:val="subscript"/>
        </w:rPr>
        <w:t>2</w:t>
      </w:r>
      <w:r w:rsidRPr="00EE60EE">
        <w:rPr>
          <w:rFonts w:ascii="Times New Roman" w:hAnsi="Times New Roman"/>
        </w:rPr>
        <w:t>作用在同一直线上。</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rPr>
        <w:t>由上述实验可</w:t>
      </w:r>
      <w:r>
        <w:rPr>
          <w:rFonts w:ascii="Times New Roman" w:hAnsi="Times New Roman"/>
          <w:noProof/>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rFonts w:ascii="Times New Roman" w:hAnsi="Times New Roman"/>
        </w:rPr>
        <w:t>知，作用在同一物体上的力，如果</w:t>
      </w:r>
      <w:r w:rsidRPr="00EE60EE">
        <w:rPr>
          <w:rFonts w:ascii="Times New Roman" w:hAnsi="Times New Roman"/>
        </w:rPr>
        <w:t>________</w:t>
      </w:r>
      <w:r w:rsidRPr="00EE60EE">
        <w:rPr>
          <w:rFonts w:ascii="Times New Roman" w:hAnsi="Times New Roman"/>
        </w:rPr>
        <w:t>，方向</w:t>
      </w:r>
      <w:r w:rsidRPr="00EE60EE">
        <w:rPr>
          <w:rFonts w:ascii="Times New Roman" w:hAnsi="Times New Roman"/>
        </w:rPr>
        <w:t>________</w:t>
      </w:r>
      <w:r w:rsidRPr="00EE60EE">
        <w:rPr>
          <w:rFonts w:ascii="Times New Roman" w:hAnsi="Times New Roman"/>
        </w:rPr>
        <w:t>，作用在</w:t>
      </w:r>
      <w:r w:rsidRPr="00EE60EE">
        <w:rPr>
          <w:rFonts w:ascii="Times New Roman" w:hAnsi="Times New Roman"/>
        </w:rPr>
        <w:lastRenderedPageBreak/>
        <w:t>____________</w:t>
      </w:r>
      <w:r w:rsidRPr="00EE60EE">
        <w:rPr>
          <w:rFonts w:ascii="Times New Roman" w:hAnsi="Times New Roman"/>
        </w:rPr>
        <w:t>，这两个力就彼此平衡。</w:t>
      </w:r>
    </w:p>
    <w:p w:rsidR="004C673D" w:rsidRPr="00EE60EE" w:rsidRDefault="004C673D" w:rsidP="004C673D">
      <w:pPr>
        <w:pStyle w:val="a8"/>
        <w:spacing w:after="0" w:line="360" w:lineRule="auto"/>
        <w:rPr>
          <w:rFonts w:ascii="Times New Roman" w:hAnsi="Times New Roman"/>
          <w:color w:val="FF0000"/>
        </w:rPr>
      </w:pPr>
      <w:r w:rsidRPr="00EE60EE">
        <w:rPr>
          <w:rFonts w:ascii="Times New Roman" w:hAnsi="Times New Roman"/>
          <w:bCs/>
          <w:color w:val="FF0000"/>
        </w:rPr>
        <w:t>【答案】</w:t>
      </w:r>
      <w:r>
        <w:rPr>
          <w:rFonts w:ascii="Times New Roman" w:hAnsi="Times New Roman"/>
          <w:color w:val="FF0000"/>
        </w:rPr>
        <w:t>（</w:t>
      </w:r>
      <w:r w:rsidRPr="00EE60EE">
        <w:rPr>
          <w:rFonts w:ascii="Times New Roman" w:hAnsi="Times New Roman"/>
          <w:color w:val="FF0000"/>
        </w:rPr>
        <w:t>1</w:t>
      </w:r>
      <w:r>
        <w:rPr>
          <w:rFonts w:ascii="Times New Roman" w:hAnsi="Times New Roman"/>
          <w:color w:val="FF0000"/>
        </w:rPr>
        <w:t>）</w:t>
      </w:r>
      <w:r w:rsidRPr="00EE60EE">
        <w:rPr>
          <w:rFonts w:ascii="Times New Roman" w:hAnsi="Times New Roman"/>
          <w:color w:val="FF0000"/>
        </w:rPr>
        <w:t xml:space="preserve">减小了摩擦力对实验结果的影响　</w:t>
      </w:r>
      <w:r>
        <w:rPr>
          <w:rFonts w:ascii="Times New Roman" w:hAnsi="Times New Roman"/>
          <w:color w:val="FF0000"/>
        </w:rPr>
        <w:t>（</w:t>
      </w:r>
      <w:r w:rsidRPr="00EE60EE">
        <w:rPr>
          <w:rFonts w:ascii="Times New Roman" w:hAnsi="Times New Roman"/>
          <w:color w:val="FF0000"/>
        </w:rPr>
        <w:t>2</w:t>
      </w:r>
      <w:r>
        <w:rPr>
          <w:rFonts w:ascii="Times New Roman" w:hAnsi="Times New Roman"/>
          <w:color w:val="FF0000"/>
        </w:rPr>
        <w:t>）</w:t>
      </w:r>
      <w:r w:rsidRPr="00EE60EE">
        <w:rPr>
          <w:rFonts w:ascii="Times New Roman" w:hAnsi="Times New Roman"/>
          <w:color w:val="FF0000"/>
        </w:rPr>
        <w:t>相等</w:t>
      </w:r>
      <w:r w:rsidRPr="00EE60EE">
        <w:rPr>
          <w:rFonts w:ascii="Times New Roman" w:hAnsi="Times New Roman"/>
          <w:color w:val="FF0000"/>
        </w:rPr>
        <w:t>[</w:t>
      </w:r>
      <w:r w:rsidRPr="00EE60EE">
        <w:rPr>
          <w:rFonts w:ascii="Times New Roman" w:hAnsi="Times New Roman"/>
          <w:color w:val="FF0000"/>
        </w:rPr>
        <w:t>来源</w:t>
      </w:r>
      <w:r w:rsidRPr="00EE60EE">
        <w:rPr>
          <w:rFonts w:ascii="Times New Roman" w:hAnsi="Times New Roman"/>
          <w:color w:val="FF0000"/>
        </w:rPr>
        <w:t>:</w:t>
      </w:r>
      <w:r w:rsidRPr="00EE60EE">
        <w:rPr>
          <w:rFonts w:ascii="Times New Roman" w:hAnsi="Times New Roman"/>
          <w:color w:val="FF0000"/>
        </w:rPr>
        <w:t>学科网</w:t>
      </w:r>
      <w:r w:rsidRPr="00EE60EE">
        <w:rPr>
          <w:rFonts w:ascii="Times New Roman" w:hAnsi="Times New Roman"/>
          <w:color w:val="FF0000"/>
        </w:rPr>
        <w:t>]</w:t>
      </w:r>
      <w:r>
        <w:rPr>
          <w:rFonts w:ascii="Times New Roman" w:hAnsi="Times New Roman"/>
          <w:color w:val="FF0000"/>
        </w:rPr>
        <w:t>（</w:t>
      </w:r>
      <w:r w:rsidRPr="00EE60EE">
        <w:rPr>
          <w:rFonts w:ascii="Times New Roman" w:hAnsi="Times New Roman"/>
          <w:color w:val="FF0000"/>
        </w:rPr>
        <w:t>3</w:t>
      </w:r>
      <w:r>
        <w:rPr>
          <w:rFonts w:ascii="Times New Roman" w:hAnsi="Times New Roman"/>
          <w:color w:val="FF0000"/>
        </w:rPr>
        <w:t>）</w:t>
      </w:r>
      <w:r w:rsidRPr="00EE60EE">
        <w:rPr>
          <w:rFonts w:ascii="Times New Roman" w:hAnsi="Times New Roman"/>
          <w:color w:val="FF0000"/>
        </w:rPr>
        <w:t>会转动；大小相等；相反；同一直线上</w:t>
      </w:r>
    </w:p>
    <w:p w:rsidR="004C673D" w:rsidRPr="00EE60EE" w:rsidRDefault="004C673D" w:rsidP="004C673D">
      <w:pPr>
        <w:spacing w:line="360" w:lineRule="auto"/>
        <w:textAlignment w:val="center"/>
        <w:rPr>
          <w:color w:val="FF0000"/>
          <w:szCs w:val="21"/>
        </w:rPr>
      </w:pPr>
      <w:r w:rsidRPr="00EE60EE">
        <w:rPr>
          <w:color w:val="FF0000"/>
          <w:szCs w:val="21"/>
        </w:rPr>
        <w:t>【解析】</w:t>
      </w:r>
      <w:r>
        <w:rPr>
          <w:color w:val="FF0000"/>
          <w:szCs w:val="21"/>
        </w:rPr>
        <w:t>（</w:t>
      </w:r>
      <w:r w:rsidRPr="00EE60EE">
        <w:rPr>
          <w:color w:val="FF0000"/>
          <w:szCs w:val="21"/>
        </w:rPr>
        <w:t>1</w:t>
      </w:r>
      <w:r>
        <w:rPr>
          <w:color w:val="FF0000"/>
          <w:szCs w:val="21"/>
        </w:rPr>
        <w:t>）</w:t>
      </w:r>
      <w:r w:rsidRPr="00EE60EE">
        <w:rPr>
          <w:color w:val="FF0000"/>
          <w:szCs w:val="21"/>
        </w:rPr>
        <w:t>把物体放在水平桌面上，物体和水平桌面之间存在阻力，会对实验产生影响。硬纸板没有与桌面接触，这样做的好处是减小了摩擦力对实验结果的影响。</w:t>
      </w:r>
      <w:r>
        <w:rPr>
          <w:color w:val="FF0000"/>
          <w:szCs w:val="21"/>
        </w:rPr>
        <w:t>（</w:t>
      </w:r>
      <w:r w:rsidRPr="00EE60EE">
        <w:rPr>
          <w:color w:val="FF0000"/>
          <w:szCs w:val="21"/>
        </w:rPr>
        <w:t>2</w:t>
      </w:r>
      <w:r>
        <w:rPr>
          <w:color w:val="FF0000"/>
          <w:szCs w:val="21"/>
        </w:rPr>
        <w:t>）</w:t>
      </w:r>
      <w:r w:rsidRPr="00EE60EE">
        <w:rPr>
          <w:color w:val="FF0000"/>
          <w:szCs w:val="21"/>
        </w:rPr>
        <w:t>纸板两端通过滑轮各挂质量相同的钩码，纸板两端的拉力大小相等，可研究平衡力大小的关系。</w:t>
      </w:r>
      <w:r>
        <w:rPr>
          <w:color w:val="FF0000"/>
          <w:szCs w:val="21"/>
        </w:rPr>
        <w:t>（</w:t>
      </w:r>
      <w:r w:rsidRPr="00EE60EE">
        <w:rPr>
          <w:color w:val="FF0000"/>
          <w:szCs w:val="21"/>
        </w:rPr>
        <w:t>3</w:t>
      </w:r>
      <w:r>
        <w:rPr>
          <w:color w:val="FF0000"/>
          <w:szCs w:val="21"/>
        </w:rPr>
        <w:t>）</w:t>
      </w:r>
      <w:r w:rsidRPr="00EE60EE">
        <w:rPr>
          <w:color w:val="FF0000"/>
          <w:szCs w:val="21"/>
        </w:rPr>
        <w:t>纸板转过一个角度，纸板两端的拉力就不在一条直线上，纸板</w:t>
      </w:r>
      <w:r>
        <w:rPr>
          <w:noProof/>
          <w:color w:val="FF0000"/>
          <w:szCs w:val="21"/>
        </w:rPr>
        <w:drawing>
          <wp:inline distT="0" distB="0" distL="0" distR="0">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E60EE">
        <w:rPr>
          <w:color w:val="FF0000"/>
          <w:szCs w:val="21"/>
        </w:rPr>
        <w:t>就会转动，说明了不在同一直线上的两个力不能平衡。二力平衡的条件是：作用在同一个物体上的两个力，大小相等、方向相反、作用在同一直线上。</w:t>
      </w:r>
    </w:p>
    <w:p w:rsidR="004C673D" w:rsidRPr="00EE60EE" w:rsidRDefault="004C673D" w:rsidP="004C673D">
      <w:pPr>
        <w:pStyle w:val="a8"/>
        <w:spacing w:after="0" w:line="360" w:lineRule="auto"/>
        <w:rPr>
          <w:rFonts w:ascii="Times New Roman" w:hAnsi="Times New Roman"/>
        </w:rPr>
      </w:pPr>
      <w:r w:rsidRPr="00EE60EE">
        <w:rPr>
          <w:rFonts w:ascii="Times New Roman" w:eastAsia="新宋体" w:hAnsi="Times New Roman"/>
        </w:rPr>
        <w:t>23</w:t>
      </w:r>
      <w:r w:rsidRPr="00EE60EE">
        <w:rPr>
          <w:rFonts w:ascii="Times New Roman" w:eastAsia="新宋体" w:hAnsi="Times New Roman"/>
        </w:rPr>
        <w:t>．</w:t>
      </w:r>
      <w:r w:rsidRPr="00EE60EE">
        <w:rPr>
          <w:rFonts w:ascii="Times New Roman" w:eastAsia="新宋体" w:hAnsi="Times New Roman"/>
          <w:color w:val="FF0000"/>
        </w:rPr>
        <w:t>（</w:t>
      </w:r>
      <w:r w:rsidRPr="00EE60EE">
        <w:rPr>
          <w:rFonts w:ascii="Times New Roman" w:hAnsi="Times New Roman"/>
          <w:color w:val="FF0000"/>
        </w:rPr>
        <w:t>中考</w:t>
      </w:r>
      <w:r w:rsidRPr="00EE60EE">
        <w:rPr>
          <w:rFonts w:ascii="Times New Roman" w:hAnsi="Times New Roman"/>
          <w:color w:val="FF0000"/>
        </w:rPr>
        <w:t>·</w:t>
      </w:r>
      <w:r w:rsidRPr="00EE60EE">
        <w:rPr>
          <w:rFonts w:ascii="Times New Roman" w:hAnsi="Times New Roman"/>
          <w:color w:val="FF0000"/>
        </w:rPr>
        <w:t>苏州</w:t>
      </w:r>
      <w:r w:rsidRPr="00EE60EE">
        <w:rPr>
          <w:rFonts w:ascii="Times New Roman" w:eastAsia="新宋体" w:hAnsi="Times New Roman"/>
          <w:color w:val="FF0000"/>
        </w:rPr>
        <w:t>）</w:t>
      </w:r>
      <w:r w:rsidRPr="00EE60EE">
        <w:rPr>
          <w:rFonts w:ascii="Times New Roman" w:hAnsi="Times New Roman"/>
        </w:rPr>
        <w:t>为研究纸锥下落的运动情况，小华查阅资料了解到，</w:t>
      </w:r>
    </w:p>
    <w:p w:rsidR="004C673D" w:rsidRPr="00EE60EE" w:rsidRDefault="004C673D" w:rsidP="004C673D">
      <w:pPr>
        <w:pStyle w:val="a8"/>
        <w:spacing w:after="0" w:line="360" w:lineRule="auto"/>
        <w:jc w:val="center"/>
        <w:rPr>
          <w:rFonts w:ascii="Times New Roman" w:hAnsi="Times New Roman"/>
        </w:rPr>
      </w:pPr>
      <w:r>
        <w:rPr>
          <w:rFonts w:ascii="Times New Roman" w:hAnsi="Times New Roman"/>
          <w:noProof/>
        </w:rPr>
        <w:drawing>
          <wp:inline distT="0" distB="0" distL="0" distR="0">
            <wp:extent cx="1647825" cy="876300"/>
            <wp:effectExtent l="0" t="0" r="952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卷、教案、课件、论文、素材及各类教学资源下载，还有大量而丰富的教学相关资讯！"/>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1647825" cy="876300"/>
                    </a:xfrm>
                    <a:prstGeom prst="rect">
                      <a:avLst/>
                    </a:prstGeom>
                    <a:noFill/>
                    <a:ln>
                      <a:noFill/>
                    </a:ln>
                  </pic:spPr>
                </pic:pic>
              </a:graphicData>
            </a:graphic>
          </wp:inline>
        </w:drawing>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rPr>
        <w:t>物体下落过程中会受到空气阻力的作用，阻力</w:t>
      </w:r>
      <w:r w:rsidRPr="00EE60EE">
        <w:rPr>
          <w:rFonts w:ascii="Times New Roman" w:hAnsi="Times New Roman"/>
        </w:rPr>
        <w:t>f</w:t>
      </w:r>
      <w:r w:rsidRPr="00EE60EE">
        <w:rPr>
          <w:rFonts w:ascii="Times New Roman" w:hAnsi="Times New Roman"/>
        </w:rPr>
        <w:t>的大小与物体的迎风面积</w:t>
      </w:r>
      <w:r w:rsidRPr="00EE60EE">
        <w:rPr>
          <w:rFonts w:ascii="Times New Roman" w:hAnsi="Times New Roman"/>
        </w:rPr>
        <w:t>S</w:t>
      </w:r>
      <w:r w:rsidRPr="00EE60EE">
        <w:rPr>
          <w:rFonts w:ascii="Times New Roman" w:hAnsi="Times New Roman"/>
        </w:rPr>
        <w:t>和速度</w:t>
      </w:r>
      <w:r w:rsidRPr="00EE60EE">
        <w:rPr>
          <w:rFonts w:ascii="Times New Roman" w:hAnsi="Times New Roman"/>
        </w:rPr>
        <w:t>v</w:t>
      </w:r>
      <w:r w:rsidRPr="00EE60EE">
        <w:rPr>
          <w:rFonts w:ascii="Times New Roman" w:hAnsi="Times New Roman"/>
        </w:rPr>
        <w:t>的二次方成正比，公式为</w:t>
      </w:r>
      <w:r w:rsidRPr="00EE60EE">
        <w:rPr>
          <w:rFonts w:ascii="Times New Roman" w:hAnsi="Times New Roman"/>
        </w:rPr>
        <w:t>f</w:t>
      </w:r>
      <w:r w:rsidRPr="00EE60EE">
        <w:rPr>
          <w:rFonts w:ascii="Times New Roman" w:hAnsi="Times New Roman"/>
        </w:rPr>
        <w:t>＝</w:t>
      </w:r>
      <w:r w:rsidRPr="00EE60EE">
        <w:rPr>
          <w:rFonts w:ascii="Times New Roman" w:hAnsi="Times New Roman"/>
        </w:rPr>
        <w:t>kSv</w:t>
      </w:r>
      <w:r w:rsidRPr="00EE60EE">
        <w:rPr>
          <w:rFonts w:ascii="Times New Roman" w:hAnsi="Times New Roman"/>
          <w:vertAlign w:val="superscript"/>
        </w:rPr>
        <w:t>2</w:t>
      </w:r>
      <w:r>
        <w:rPr>
          <w:rFonts w:ascii="Times New Roman" w:hAnsi="Times New Roman"/>
        </w:rPr>
        <w:t>（</w:t>
      </w:r>
      <w:r w:rsidRPr="00EE60EE">
        <w:rPr>
          <w:rFonts w:ascii="Times New Roman" w:hAnsi="Times New Roman"/>
        </w:rPr>
        <w:t>k</w:t>
      </w:r>
      <w:r w:rsidRPr="00EE60EE">
        <w:rPr>
          <w:rFonts w:ascii="Times New Roman" w:hAnsi="Times New Roman"/>
        </w:rPr>
        <w:t>为比例常数</w:t>
      </w:r>
      <w:r>
        <w:rPr>
          <w:rFonts w:ascii="Times New Roman" w:hAnsi="Times New Roman"/>
        </w:rPr>
        <w:t>）</w:t>
      </w:r>
      <w:r w:rsidRPr="00EE60EE">
        <w:rPr>
          <w:rFonts w:ascii="Times New Roman" w:hAnsi="Times New Roman"/>
        </w:rPr>
        <w:t>。现用一张半径为</w:t>
      </w:r>
      <w:r w:rsidRPr="00EE60EE">
        <w:rPr>
          <w:rFonts w:ascii="Times New Roman" w:hAnsi="Times New Roman"/>
        </w:rPr>
        <w:t>R</w:t>
      </w:r>
      <w:r w:rsidRPr="00EE60EE">
        <w:rPr>
          <w:rFonts w:ascii="Times New Roman" w:hAnsi="Times New Roman"/>
        </w:rPr>
        <w:t>、面密度</w:t>
      </w:r>
      <w:r w:rsidRPr="00EE60EE">
        <w:rPr>
          <w:rFonts w:ascii="Times New Roman" w:hAnsi="Times New Roman"/>
        </w:rPr>
        <w:t>ρ</w:t>
      </w:r>
      <w:r>
        <w:rPr>
          <w:rFonts w:ascii="Times New Roman" w:hAnsi="Times New Roman"/>
        </w:rPr>
        <w:t>（</w:t>
      </w:r>
      <w:r w:rsidRPr="00EE60EE">
        <w:rPr>
          <w:rFonts w:ascii="Times New Roman" w:hAnsi="Times New Roman"/>
        </w:rPr>
        <w:t>厚度和质量分布均匀的物体，其质量与面积之比称为面密度</w:t>
      </w:r>
      <w:r>
        <w:rPr>
          <w:rFonts w:ascii="Times New Roman" w:hAnsi="Times New Roman"/>
        </w:rPr>
        <w:t>）</w:t>
      </w:r>
      <w:r w:rsidRPr="00EE60EE">
        <w:rPr>
          <w:rFonts w:ascii="Times New Roman" w:hAnsi="Times New Roman"/>
        </w:rPr>
        <w:t>的圆纸片，按图甲所示将圆纸片裁剪成圆心角为</w:t>
      </w:r>
      <w:r w:rsidRPr="00EE60EE">
        <w:rPr>
          <w:rFonts w:ascii="Times New Roman" w:hAnsi="Times New Roman"/>
        </w:rPr>
        <w:t>n°</w:t>
      </w:r>
      <w:r w:rsidRPr="00EE60EE">
        <w:rPr>
          <w:rFonts w:ascii="Times New Roman" w:hAnsi="Times New Roman"/>
        </w:rPr>
        <w:t>的扇形，然后做成如图乙所示的纸锥，纸锥的底面积为</w:t>
      </w:r>
      <w:r w:rsidRPr="00EE60EE">
        <w:rPr>
          <w:rFonts w:ascii="Times New Roman" w:hAnsi="Times New Roman"/>
        </w:rPr>
        <w:t>S</w:t>
      </w:r>
      <w:r w:rsidRPr="00EE60EE">
        <w:rPr>
          <w:rFonts w:ascii="Times New Roman" w:hAnsi="Times New Roman"/>
          <w:vertAlign w:val="subscript"/>
        </w:rPr>
        <w:t>0</w:t>
      </w:r>
      <w:r>
        <w:rPr>
          <w:rFonts w:ascii="Times New Roman" w:hAnsi="Times New Roman"/>
        </w:rPr>
        <w:t>（</w:t>
      </w:r>
      <w:r w:rsidRPr="00EE60EE">
        <w:rPr>
          <w:rFonts w:ascii="Times New Roman" w:hAnsi="Times New Roman"/>
        </w:rPr>
        <w:t>即为纸锥的迎风面积</w:t>
      </w:r>
      <w:r>
        <w:rPr>
          <w:rFonts w:ascii="Times New Roman" w:hAnsi="Times New Roman"/>
        </w:rPr>
        <w:t>）</w:t>
      </w:r>
      <w:r w:rsidRPr="00EE60EE">
        <w:rPr>
          <w:rFonts w:ascii="Times New Roman" w:hAnsi="Times New Roman"/>
        </w:rPr>
        <w:t>，让纸锥从足够高处静止下落。</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1</w:t>
      </w:r>
      <w:r>
        <w:rPr>
          <w:rFonts w:ascii="Times New Roman" w:hAnsi="Times New Roman"/>
        </w:rPr>
        <w:t>）</w:t>
      </w:r>
      <w:r w:rsidRPr="00EE60EE">
        <w:rPr>
          <w:rFonts w:ascii="Times New Roman" w:hAnsi="Times New Roman"/>
        </w:rPr>
        <w:t>纸锥在整个竖直下落过程中的运动状态是</w:t>
      </w:r>
      <w:r w:rsidRPr="00EE60EE">
        <w:rPr>
          <w:rFonts w:ascii="Times New Roman" w:hAnsi="Times New Roman"/>
        </w:rPr>
        <w:t>______</w:t>
      </w:r>
      <w:r w:rsidRPr="00EE60EE">
        <w:rPr>
          <w:rFonts w:ascii="Times New Roman" w:hAnsi="Times New Roman"/>
        </w:rPr>
        <w:t>。</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rPr>
        <w:t>A</w:t>
      </w:r>
      <w:r w:rsidRPr="00EE60EE">
        <w:rPr>
          <w:rFonts w:ascii="Times New Roman" w:hAnsi="Times New Roman"/>
        </w:rPr>
        <w:t xml:space="preserve">．一直加速　　　　　　</w:t>
      </w:r>
      <w:r w:rsidRPr="00EE60EE">
        <w:rPr>
          <w:rFonts w:ascii="Times New Roman" w:hAnsi="Times New Roman"/>
        </w:rPr>
        <w:t>B</w:t>
      </w:r>
      <w:r w:rsidRPr="00EE60EE">
        <w:rPr>
          <w:rFonts w:ascii="Times New Roman" w:hAnsi="Times New Roman"/>
        </w:rPr>
        <w:t>．一直匀速</w:t>
      </w:r>
    </w:p>
    <w:p w:rsidR="004C673D" w:rsidRPr="00EE60EE" w:rsidRDefault="004C673D" w:rsidP="004C673D">
      <w:pPr>
        <w:pStyle w:val="a8"/>
        <w:spacing w:after="0" w:line="360" w:lineRule="auto"/>
        <w:rPr>
          <w:rFonts w:ascii="Times New Roman" w:hAnsi="Times New Roman"/>
        </w:rPr>
      </w:pPr>
      <w:r w:rsidRPr="00EE60EE">
        <w:rPr>
          <w:rFonts w:ascii="Times New Roman" w:hAnsi="Times New Roman"/>
        </w:rPr>
        <w:t>C</w:t>
      </w:r>
      <w:r w:rsidRPr="00EE60EE">
        <w:rPr>
          <w:rFonts w:ascii="Times New Roman" w:hAnsi="Times New Roman"/>
        </w:rPr>
        <w:t>．先加速后匀速</w:t>
      </w:r>
      <w:r w:rsidRPr="00EE60EE">
        <w:rPr>
          <w:rFonts w:ascii="Times New Roman" w:hAnsi="Times New Roman"/>
        </w:rPr>
        <w:t xml:space="preserve">  D</w:t>
      </w:r>
      <w:r w:rsidRPr="00EE60EE">
        <w:rPr>
          <w:rFonts w:ascii="Times New Roman" w:hAnsi="Times New Roman"/>
        </w:rPr>
        <w:t>．先加速后减速</w:t>
      </w:r>
    </w:p>
    <w:p w:rsidR="004C673D" w:rsidRPr="00EE60EE" w:rsidRDefault="004C673D" w:rsidP="004C673D">
      <w:pPr>
        <w:pStyle w:val="a8"/>
        <w:spacing w:after="0" w:line="360" w:lineRule="auto"/>
        <w:rPr>
          <w:rFonts w:ascii="Times New Roman" w:hAnsi="Times New Roman"/>
        </w:rPr>
      </w:pPr>
      <w:r>
        <w:rPr>
          <w:rFonts w:ascii="Times New Roman" w:hAnsi="Times New Roman"/>
        </w:rPr>
        <w:t>（</w:t>
      </w:r>
      <w:r w:rsidRPr="00EE60EE">
        <w:rPr>
          <w:rFonts w:ascii="Times New Roman" w:hAnsi="Times New Roman"/>
        </w:rPr>
        <w:t>2</w:t>
      </w:r>
      <w:r>
        <w:rPr>
          <w:rFonts w:ascii="Times New Roman" w:hAnsi="Times New Roman"/>
        </w:rPr>
        <w:t>）</w:t>
      </w:r>
      <w:r w:rsidRPr="00EE60EE">
        <w:rPr>
          <w:rFonts w:ascii="Times New Roman" w:hAnsi="Times New Roman"/>
        </w:rPr>
        <w:t>下落过程中纸锥能达到的最大速度为</w:t>
      </w:r>
      <w:r w:rsidRPr="00EE60EE">
        <w:rPr>
          <w:rFonts w:ascii="Times New Roman" w:hAnsi="Times New Roman"/>
        </w:rPr>
        <w:t>________</w:t>
      </w:r>
      <w:r w:rsidRPr="00EE60EE">
        <w:rPr>
          <w:rFonts w:ascii="Times New Roman" w:hAnsi="Times New Roman"/>
        </w:rPr>
        <w:t>。</w:t>
      </w:r>
    </w:p>
    <w:p w:rsidR="004C673D" w:rsidRPr="00EE60EE" w:rsidRDefault="004C673D" w:rsidP="004C673D">
      <w:pPr>
        <w:spacing w:line="360" w:lineRule="auto"/>
        <w:rPr>
          <w:color w:val="FF0000"/>
          <w:szCs w:val="21"/>
        </w:rPr>
      </w:pPr>
      <w:r w:rsidRPr="00EE60EE">
        <w:rPr>
          <w:color w:val="FF0000"/>
          <w:szCs w:val="21"/>
        </w:rPr>
        <w:t>【答案】</w:t>
      </w:r>
      <w:r>
        <w:rPr>
          <w:color w:val="FF0000"/>
          <w:szCs w:val="21"/>
        </w:rPr>
        <w:t>（</w:t>
      </w:r>
      <w:r w:rsidRPr="00EE60EE">
        <w:rPr>
          <w:color w:val="FF0000"/>
          <w:szCs w:val="21"/>
        </w:rPr>
        <w:t>1</w:t>
      </w:r>
      <w:r>
        <w:rPr>
          <w:color w:val="FF0000"/>
          <w:szCs w:val="21"/>
        </w:rPr>
        <w:t>）</w:t>
      </w:r>
      <w:r w:rsidRPr="00EE60EE">
        <w:rPr>
          <w:color w:val="FF0000"/>
          <w:szCs w:val="21"/>
        </w:rPr>
        <w:t>C</w:t>
      </w:r>
      <w:r w:rsidRPr="00EE60EE">
        <w:rPr>
          <w:color w:val="FF0000"/>
          <w:szCs w:val="21"/>
        </w:rPr>
        <w:t xml:space="preserve">　</w:t>
      </w:r>
      <w:r>
        <w:rPr>
          <w:color w:val="FF0000"/>
          <w:szCs w:val="21"/>
        </w:rPr>
        <w:t>（</w:t>
      </w:r>
      <w:r w:rsidRPr="00EE60EE">
        <w:rPr>
          <w:color w:val="FF0000"/>
          <w:szCs w:val="21"/>
        </w:rPr>
        <w:t>2</w:t>
      </w:r>
      <w:r>
        <w:rPr>
          <w:color w:val="FF0000"/>
          <w:szCs w:val="21"/>
        </w:rPr>
        <w:t>）</w:t>
      </w:r>
      <w:r w:rsidRPr="00EE60EE">
        <w:rPr>
          <w:color w:val="FF0000"/>
          <w:szCs w:val="21"/>
        </w:rPr>
        <w:t>v</w:t>
      </w:r>
      <w:r w:rsidRPr="00EE60EE">
        <w:rPr>
          <w:color w:val="FF0000"/>
          <w:szCs w:val="21"/>
        </w:rPr>
        <w:t>＝</w:t>
      </w:r>
      <w:r w:rsidRPr="00EE60EE">
        <w:rPr>
          <w:color w:val="FF0000"/>
          <w:szCs w:val="21"/>
        </w:rPr>
        <w:fldChar w:fldCharType="begin"/>
      </w:r>
      <w:r w:rsidRPr="00EE60EE">
        <w:rPr>
          <w:color w:val="FF0000"/>
          <w:szCs w:val="21"/>
        </w:rPr>
        <w:instrText>eq \r(\f(πR</w:instrText>
      </w:r>
      <w:r w:rsidRPr="00EE60EE">
        <w:rPr>
          <w:color w:val="FF0000"/>
          <w:szCs w:val="21"/>
          <w:vertAlign w:val="superscript"/>
        </w:rPr>
        <w:instrText>2</w:instrText>
      </w:r>
      <w:r w:rsidRPr="00EE60EE">
        <w:rPr>
          <w:color w:val="FF0000"/>
          <w:szCs w:val="21"/>
        </w:rPr>
        <w:instrText>nρg,360kS</w:instrText>
      </w:r>
      <w:r w:rsidRPr="00EE60EE">
        <w:rPr>
          <w:color w:val="FF0000"/>
          <w:szCs w:val="21"/>
          <w:vertAlign w:val="subscript"/>
        </w:rPr>
        <w:instrText>0</w:instrText>
      </w:r>
      <w:r w:rsidRPr="00EE60EE">
        <w:rPr>
          <w:color w:val="FF0000"/>
          <w:szCs w:val="21"/>
        </w:rPr>
        <w:instrText>))</w:instrText>
      </w:r>
      <w:r w:rsidRPr="00EE60EE">
        <w:rPr>
          <w:color w:val="FF0000"/>
          <w:szCs w:val="21"/>
        </w:rPr>
        <w:fldChar w:fldCharType="separate"/>
      </w:r>
      <w:r w:rsidRPr="00EE60EE">
        <w:rPr>
          <w:color w:val="FF0000"/>
          <w:szCs w:val="21"/>
        </w:rPr>
        <w:fldChar w:fldCharType="end"/>
      </w:r>
    </w:p>
    <w:p w:rsidR="004C673D" w:rsidRPr="00EE60EE" w:rsidRDefault="004C673D" w:rsidP="004C673D">
      <w:pPr>
        <w:spacing w:line="360" w:lineRule="auto"/>
        <w:textAlignment w:val="center"/>
        <w:rPr>
          <w:color w:val="FF0000"/>
          <w:szCs w:val="21"/>
        </w:rPr>
      </w:pPr>
      <w:r w:rsidRPr="00EE60EE">
        <w:rPr>
          <w:color w:val="FF0000"/>
          <w:szCs w:val="21"/>
        </w:rPr>
        <w:t>【解析】（</w:t>
      </w:r>
      <w:r w:rsidRPr="00EE60EE">
        <w:rPr>
          <w:color w:val="FF0000"/>
          <w:szCs w:val="21"/>
        </w:rPr>
        <w:t>1</w:t>
      </w:r>
      <w:r w:rsidRPr="00EE60EE">
        <w:rPr>
          <w:color w:val="FF0000"/>
          <w:szCs w:val="21"/>
        </w:rPr>
        <w:t>）纸锥在下落时速度越来越大，因此受到的阻力</w:t>
      </w:r>
      <w:r w:rsidRPr="00EE60EE">
        <w:rPr>
          <w:color w:val="FF0000"/>
          <w:szCs w:val="21"/>
        </w:rPr>
        <w:t>f</w:t>
      </w:r>
      <w:r w:rsidRPr="00EE60EE">
        <w:rPr>
          <w:color w:val="FF0000"/>
          <w:szCs w:val="21"/>
        </w:rPr>
        <w:t>＝</w:t>
      </w:r>
      <w:r w:rsidRPr="00EE60EE">
        <w:rPr>
          <w:color w:val="FF0000"/>
          <w:szCs w:val="21"/>
        </w:rPr>
        <w:t>kSv</w:t>
      </w:r>
      <w:r w:rsidRPr="00EE60EE">
        <w:rPr>
          <w:color w:val="FF0000"/>
          <w:szCs w:val="21"/>
          <w:vertAlign w:val="superscript"/>
        </w:rPr>
        <w:t>2</w:t>
      </w:r>
      <w:r w:rsidRPr="00EE60EE">
        <w:rPr>
          <w:color w:val="FF0000"/>
          <w:szCs w:val="21"/>
        </w:rPr>
        <w:t>越来越大，为加速运动，当速度增大到使得</w:t>
      </w:r>
      <w:r w:rsidRPr="00EE60EE">
        <w:rPr>
          <w:color w:val="FF0000"/>
          <w:szCs w:val="21"/>
        </w:rPr>
        <w:t>f</w:t>
      </w:r>
      <w:r w:rsidRPr="00EE60EE">
        <w:rPr>
          <w:color w:val="FF0000"/>
          <w:szCs w:val="21"/>
        </w:rPr>
        <w:t>＝</w:t>
      </w:r>
      <w:r w:rsidRPr="00EE60EE">
        <w:rPr>
          <w:color w:val="FF0000"/>
          <w:szCs w:val="21"/>
        </w:rPr>
        <w:t>G</w:t>
      </w:r>
      <w:r w:rsidRPr="00EE60EE">
        <w:rPr>
          <w:color w:val="FF0000"/>
          <w:szCs w:val="21"/>
        </w:rPr>
        <w:t>时，纸锥又匀速运动，因此选</w:t>
      </w:r>
      <w:r w:rsidRPr="00EE60EE">
        <w:rPr>
          <w:color w:val="FF0000"/>
          <w:szCs w:val="21"/>
        </w:rPr>
        <w:t>C</w:t>
      </w:r>
      <w:r w:rsidRPr="00EE60EE">
        <w:rPr>
          <w:color w:val="FF0000"/>
          <w:szCs w:val="21"/>
        </w:rPr>
        <w:t>，先加速后匀速；（</w:t>
      </w:r>
      <w:r w:rsidRPr="00EE60EE">
        <w:rPr>
          <w:color w:val="FF0000"/>
          <w:szCs w:val="21"/>
        </w:rPr>
        <w:t>2</w:t>
      </w:r>
      <w:r w:rsidRPr="00EE60EE">
        <w:rPr>
          <w:color w:val="FF0000"/>
          <w:szCs w:val="21"/>
        </w:rPr>
        <w:t>）当纸锥受到</w:t>
      </w:r>
      <w:r w:rsidRPr="00EE60EE">
        <w:rPr>
          <w:color w:val="FF0000"/>
          <w:szCs w:val="21"/>
        </w:rPr>
        <w:t>f</w:t>
      </w:r>
      <w:r w:rsidRPr="00EE60EE">
        <w:rPr>
          <w:color w:val="FF0000"/>
          <w:szCs w:val="21"/>
        </w:rPr>
        <w:t>＝</w:t>
      </w:r>
      <w:r w:rsidRPr="00EE60EE">
        <w:rPr>
          <w:color w:val="FF0000"/>
          <w:szCs w:val="21"/>
        </w:rPr>
        <w:t>G</w:t>
      </w:r>
      <w:r w:rsidRPr="00EE60EE">
        <w:rPr>
          <w:color w:val="FF0000"/>
          <w:szCs w:val="21"/>
        </w:rPr>
        <w:t>时，纸锥匀速运动，速度最大。根据</w:t>
      </w:r>
      <w:r w:rsidRPr="00EE60EE">
        <w:rPr>
          <w:color w:val="FF0000"/>
          <w:szCs w:val="21"/>
        </w:rPr>
        <w:t>f</w:t>
      </w:r>
      <w:r w:rsidRPr="00EE60EE">
        <w:rPr>
          <w:color w:val="FF0000"/>
          <w:szCs w:val="21"/>
        </w:rPr>
        <w:t>＝</w:t>
      </w:r>
      <w:r w:rsidRPr="00EE60EE">
        <w:rPr>
          <w:color w:val="FF0000"/>
          <w:szCs w:val="21"/>
        </w:rPr>
        <w:t>kSv</w:t>
      </w:r>
      <w:r w:rsidRPr="00EE60EE">
        <w:rPr>
          <w:color w:val="FF0000"/>
          <w:szCs w:val="21"/>
          <w:vertAlign w:val="superscript"/>
        </w:rPr>
        <w:t>2</w:t>
      </w:r>
      <w:r w:rsidRPr="00EE60EE">
        <w:rPr>
          <w:color w:val="FF0000"/>
          <w:szCs w:val="21"/>
        </w:rPr>
        <w:t>得：</w:t>
      </w:r>
    </w:p>
    <w:p w:rsidR="00A36E53" w:rsidRPr="004C673D" w:rsidRDefault="004C673D" w:rsidP="004C673D">
      <w:pPr>
        <w:spacing w:line="360" w:lineRule="auto"/>
        <w:textAlignment w:val="center"/>
        <w:rPr>
          <w:color w:val="FF0000"/>
        </w:rPr>
      </w:pPr>
      <w:r w:rsidRPr="00EE60EE">
        <w:rPr>
          <w:color w:val="FF0000"/>
          <w:position w:val="-32"/>
          <w:szCs w:val="21"/>
        </w:rPr>
        <w:object w:dxaOrig="5179"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8" o:spid="_x0000_i1025" type="#_x0000_t75" style="width:258.75pt;height:53.25pt;mso-position-horizontal-relative:page;mso-position-vertical-relative:page" o:ole="">
            <v:fill o:detectmouseclick="t"/>
            <v:imagedata r:id="rId62" o:title=""/>
          </v:shape>
          <o:OLEObject Type="Embed" ProgID="Equation.3" ShapeID="对象 98" DrawAspect="Content" ObjectID="_1653793657" r:id="rId63"/>
        </w:object>
      </w:r>
    </w:p>
    <w:sectPr w:rsidR="00A36E53" w:rsidRPr="004C673D">
      <w:headerReference w:type="default" r:id="rId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FA0" w:rsidRDefault="00CA6FA0" w:rsidP="00001AF3">
      <w:r>
        <w:separator/>
      </w:r>
    </w:p>
  </w:endnote>
  <w:endnote w:type="continuationSeparator" w:id="0">
    <w:p w:rsidR="00CA6FA0" w:rsidRDefault="00CA6FA0" w:rsidP="0000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宋体"/>
    <w:charset w:val="86"/>
    <w:family w:val="roma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Times New Roman"/>
    <w:charset w:val="00"/>
    <w:family w:val="roman"/>
    <w:pitch w:val="default"/>
    <w:sig w:usb0="00000000" w:usb1="00000000" w:usb2="00000000" w:usb3="00000000" w:csb0="00040001" w:csb1="00000000"/>
  </w:font>
  <w:font w:name="方正书宋_GBK">
    <w:charset w:val="86"/>
    <w:family w:val="script"/>
    <w:pitch w:val="fixed"/>
    <w:sig w:usb0="00000001" w:usb1="080E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Times New Romance">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FA0" w:rsidRDefault="00CA6FA0" w:rsidP="00001AF3">
      <w:r>
        <w:separator/>
      </w:r>
    </w:p>
  </w:footnote>
  <w:footnote w:type="continuationSeparator" w:id="0">
    <w:p w:rsidR="00CA6FA0" w:rsidRDefault="00CA6FA0" w:rsidP="0000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3" w:rsidRDefault="00001AF3">
    <w:pPr>
      <w:pStyle w:val="a3"/>
    </w:pPr>
    <w:r w:rsidRPr="00001AF3">
      <w:rPr>
        <w:rFonts w:hint="eastAsia"/>
      </w:rPr>
      <w:t>2020</w:t>
    </w:r>
    <w:r w:rsidRPr="00001AF3">
      <w:rPr>
        <w:rFonts w:hint="eastAsia"/>
      </w:rPr>
      <w:t>年中考物理必刷实验题</w:t>
    </w:r>
    <w:r w:rsidRPr="00001AF3">
      <w:rPr>
        <w:rFonts w:hint="eastAsia"/>
      </w:rPr>
      <w:t>100</w:t>
    </w:r>
    <w:r w:rsidRPr="00001AF3">
      <w:rPr>
        <w:rFonts w:hint="eastAsia"/>
      </w:rPr>
      <w:t>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45FCA3"/>
    <w:multiLevelType w:val="singleLevel"/>
    <w:tmpl w:val="D945FCA3"/>
    <w:lvl w:ilvl="0">
      <w:start w:val="3"/>
      <w:numFmt w:val="decimal"/>
      <w:suff w:val="nothing"/>
      <w:lvlText w:val="（%1）"/>
      <w:lvlJc w:val="left"/>
    </w:lvl>
  </w:abstractNum>
  <w:abstractNum w:abstractNumId="1">
    <w:nsid w:val="DD71AA30"/>
    <w:multiLevelType w:val="singleLevel"/>
    <w:tmpl w:val="DD71AA30"/>
    <w:lvl w:ilvl="0">
      <w:start w:val="2"/>
      <w:numFmt w:val="decimal"/>
      <w:suff w:val="nothing"/>
      <w:lvlText w:val="（%1）"/>
      <w:lvlJc w:val="left"/>
    </w:lvl>
  </w:abstractNum>
  <w:abstractNum w:abstractNumId="2">
    <w:nsid w:val="021DE5C8"/>
    <w:multiLevelType w:val="singleLevel"/>
    <w:tmpl w:val="021DE5C8"/>
    <w:lvl w:ilvl="0">
      <w:start w:val="2"/>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BD8"/>
    <w:rsid w:val="00001AF3"/>
    <w:rsid w:val="00064BD8"/>
    <w:rsid w:val="001C6304"/>
    <w:rsid w:val="00244593"/>
    <w:rsid w:val="0033121B"/>
    <w:rsid w:val="004C673D"/>
    <w:rsid w:val="004D41D3"/>
    <w:rsid w:val="006B1881"/>
    <w:rsid w:val="006C72C9"/>
    <w:rsid w:val="007D7696"/>
    <w:rsid w:val="00806E42"/>
    <w:rsid w:val="00836B33"/>
    <w:rsid w:val="00887963"/>
    <w:rsid w:val="00A36E53"/>
    <w:rsid w:val="00A64540"/>
    <w:rsid w:val="00AE4B68"/>
    <w:rsid w:val="00B30164"/>
    <w:rsid w:val="00B932AE"/>
    <w:rsid w:val="00BC11B3"/>
    <w:rsid w:val="00CA6FA0"/>
    <w:rsid w:val="00CC73CC"/>
    <w:rsid w:val="00E52ADA"/>
    <w:rsid w:val="00E52DDC"/>
    <w:rsid w:val="00FC2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AF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3121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3312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1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1AF3"/>
    <w:rPr>
      <w:sz w:val="18"/>
      <w:szCs w:val="18"/>
    </w:rPr>
  </w:style>
  <w:style w:type="paragraph" w:styleId="a4">
    <w:name w:val="footer"/>
    <w:basedOn w:val="a"/>
    <w:link w:val="Char0"/>
    <w:uiPriority w:val="99"/>
    <w:unhideWhenUsed/>
    <w:rsid w:val="00001AF3"/>
    <w:pPr>
      <w:tabs>
        <w:tab w:val="center" w:pos="4153"/>
        <w:tab w:val="right" w:pos="8306"/>
      </w:tabs>
      <w:snapToGrid w:val="0"/>
      <w:jc w:val="left"/>
    </w:pPr>
    <w:rPr>
      <w:sz w:val="18"/>
      <w:szCs w:val="18"/>
    </w:rPr>
  </w:style>
  <w:style w:type="character" w:customStyle="1" w:styleId="Char0">
    <w:name w:val="页脚 Char"/>
    <w:basedOn w:val="a0"/>
    <w:link w:val="a4"/>
    <w:uiPriority w:val="99"/>
    <w:rsid w:val="00001AF3"/>
    <w:rPr>
      <w:sz w:val="18"/>
      <w:szCs w:val="18"/>
    </w:rPr>
  </w:style>
  <w:style w:type="character" w:customStyle="1" w:styleId="Bodytext1">
    <w:name w:val="Body text|1_"/>
    <w:link w:val="Bodytext10"/>
    <w:qFormat/>
    <w:rsid w:val="00001AF3"/>
    <w:rPr>
      <w:rFonts w:ascii="宋体" w:hAnsi="宋体" w:cs="宋体"/>
      <w:color w:val="000000"/>
      <w:lang w:val="zh-CN" w:bidi="zh-CN"/>
    </w:rPr>
  </w:style>
  <w:style w:type="character" w:customStyle="1" w:styleId="fontstyle21">
    <w:name w:val="fontstyle21"/>
    <w:rsid w:val="00001AF3"/>
    <w:rPr>
      <w:rFonts w:ascii="Times New Roman" w:hAnsi="Times New Roman" w:cs="Times New Roman" w:hint="default"/>
      <w:color w:val="000000"/>
      <w:sz w:val="22"/>
      <w:szCs w:val="22"/>
    </w:rPr>
  </w:style>
  <w:style w:type="character" w:customStyle="1" w:styleId="fontstyle01">
    <w:name w:val="fontstyle01"/>
    <w:rsid w:val="00001AF3"/>
    <w:rPr>
      <w:rFonts w:ascii="方正宋三_GBK" w:eastAsia="方正宋三_GBK" w:hint="eastAsia"/>
      <w:color w:val="000000"/>
      <w:sz w:val="22"/>
      <w:szCs w:val="22"/>
    </w:rPr>
  </w:style>
  <w:style w:type="character" w:customStyle="1" w:styleId="fontstyle51">
    <w:name w:val="fontstyle51"/>
    <w:rsid w:val="00001AF3"/>
    <w:rPr>
      <w:rFonts w:ascii="宋体" w:eastAsia="宋体" w:hAnsi="宋体" w:hint="eastAsia"/>
      <w:color w:val="000000"/>
      <w:sz w:val="22"/>
      <w:szCs w:val="22"/>
    </w:rPr>
  </w:style>
  <w:style w:type="paragraph" w:customStyle="1" w:styleId="Bodytext10">
    <w:name w:val="Body text|1"/>
    <w:basedOn w:val="a"/>
    <w:link w:val="Bodytext1"/>
    <w:qFormat/>
    <w:rsid w:val="00001AF3"/>
    <w:pPr>
      <w:spacing w:line="290" w:lineRule="auto"/>
      <w:jc w:val="left"/>
    </w:pPr>
    <w:rPr>
      <w:rFonts w:ascii="宋体" w:eastAsiaTheme="minorEastAsia" w:hAnsi="宋体" w:cs="宋体"/>
      <w:color w:val="000000"/>
      <w:szCs w:val="22"/>
      <w:lang w:val="zh-CN" w:bidi="zh-CN"/>
    </w:rPr>
  </w:style>
  <w:style w:type="paragraph" w:styleId="a5">
    <w:name w:val="Balloon Text"/>
    <w:basedOn w:val="a"/>
    <w:link w:val="Char1"/>
    <w:unhideWhenUsed/>
    <w:rsid w:val="00001AF3"/>
    <w:rPr>
      <w:sz w:val="18"/>
      <w:szCs w:val="18"/>
    </w:rPr>
  </w:style>
  <w:style w:type="character" w:customStyle="1" w:styleId="Char1">
    <w:name w:val="批注框文本 Char"/>
    <w:basedOn w:val="a0"/>
    <w:link w:val="a5"/>
    <w:rsid w:val="00001AF3"/>
    <w:rPr>
      <w:rFonts w:ascii="Times New Roman" w:eastAsia="宋体" w:hAnsi="Times New Roman" w:cs="Times New Roman"/>
      <w:sz w:val="18"/>
      <w:szCs w:val="18"/>
    </w:rPr>
  </w:style>
  <w:style w:type="character" w:customStyle="1" w:styleId="1Char">
    <w:name w:val="标题 1 Char"/>
    <w:basedOn w:val="a0"/>
    <w:link w:val="1"/>
    <w:uiPriority w:val="9"/>
    <w:rsid w:val="0033121B"/>
    <w:rPr>
      <w:rFonts w:ascii="宋体" w:eastAsia="宋体" w:hAnsi="宋体" w:cs="Times New Roman"/>
      <w:b/>
      <w:kern w:val="44"/>
      <w:sz w:val="48"/>
      <w:szCs w:val="48"/>
    </w:rPr>
  </w:style>
  <w:style w:type="character" w:customStyle="1" w:styleId="3Char">
    <w:name w:val="标题 3 Char"/>
    <w:basedOn w:val="a0"/>
    <w:link w:val="3"/>
    <w:rsid w:val="0033121B"/>
    <w:rPr>
      <w:rFonts w:ascii="Times New Roman" w:eastAsia="宋体" w:hAnsi="Times New Roman" w:cs="Times New Roman"/>
      <w:b/>
      <w:bCs/>
      <w:sz w:val="32"/>
      <w:szCs w:val="32"/>
    </w:rPr>
  </w:style>
  <w:style w:type="character" w:customStyle="1" w:styleId="10">
    <w:name w:val="10"/>
    <w:rsid w:val="0033121B"/>
    <w:rPr>
      <w:rFonts w:ascii="Times New Roman" w:hAnsi="Times New Roman" w:cs="Times New Roman" w:hint="default"/>
    </w:rPr>
  </w:style>
  <w:style w:type="character" w:customStyle="1" w:styleId="CharChar3">
    <w:name w:val="Char Char3"/>
    <w:rsid w:val="0033121B"/>
    <w:rPr>
      <w:rFonts w:ascii="宋体" w:eastAsia="宋体" w:hAnsi="Courier New" w:cs="Courier New"/>
      <w:szCs w:val="21"/>
    </w:rPr>
  </w:style>
  <w:style w:type="character" w:styleId="a6">
    <w:name w:val="annotation reference"/>
    <w:rsid w:val="0033121B"/>
    <w:rPr>
      <w:sz w:val="21"/>
      <w:szCs w:val="21"/>
    </w:rPr>
  </w:style>
  <w:style w:type="character" w:customStyle="1" w:styleId="Char10">
    <w:name w:val="批注框文本 Char1"/>
    <w:rsid w:val="0033121B"/>
    <w:rPr>
      <w:kern w:val="2"/>
      <w:sz w:val="18"/>
      <w:szCs w:val="18"/>
    </w:rPr>
  </w:style>
  <w:style w:type="character" w:customStyle="1" w:styleId="Char2">
    <w:name w:val="纯文本 Char2"/>
    <w:aliases w:val="  Char, Char Char, Char Char Char Char,C Char,Ch Char,Char Char Char Char,Char Char Char1,Char Char1,Plain Te Char,Plain Text Char1,普 Char,普通 Char,普通文字 Char Char,普通文字 Char1,标题1 Char,标题1 Char Char Char,标题1 Char Char Char Char Char Char,游 Char"/>
    <w:locked/>
    <w:rsid w:val="0033121B"/>
    <w:rPr>
      <w:rFonts w:ascii="宋体" w:hAnsi="Courier New" w:cs="Courier New"/>
      <w:kern w:val="2"/>
      <w:sz w:val="21"/>
      <w:szCs w:val="21"/>
    </w:rPr>
  </w:style>
  <w:style w:type="character" w:styleId="a7">
    <w:name w:val="Emphasis"/>
    <w:qFormat/>
    <w:rsid w:val="0033121B"/>
    <w:rPr>
      <w:i/>
      <w:iCs/>
    </w:rPr>
  </w:style>
  <w:style w:type="character" w:customStyle="1" w:styleId="Char3">
    <w:name w:val="纯文本 Char"/>
    <w:link w:val="a8"/>
    <w:uiPriority w:val="99"/>
    <w:qFormat/>
    <w:rsid w:val="0033121B"/>
    <w:rPr>
      <w:rFonts w:ascii="宋体" w:hAnsi="Courier New" w:cs="Courier New"/>
      <w:szCs w:val="21"/>
    </w:rPr>
  </w:style>
  <w:style w:type="character" w:customStyle="1" w:styleId="CharChar2">
    <w:name w:val="Char Char2"/>
    <w:rsid w:val="0033121B"/>
    <w:rPr>
      <w:rFonts w:ascii="宋体" w:eastAsia="宋体" w:hAnsi="Courier New" w:cs="Courier New"/>
      <w:kern w:val="2"/>
      <w:sz w:val="21"/>
      <w:szCs w:val="21"/>
      <w:lang w:val="en-US" w:eastAsia="zh-CN" w:bidi="ar-SA"/>
    </w:rPr>
  </w:style>
  <w:style w:type="character" w:customStyle="1" w:styleId="apple-converted-space">
    <w:name w:val="apple-converted-space"/>
    <w:rsid w:val="0033121B"/>
  </w:style>
  <w:style w:type="character" w:customStyle="1" w:styleId="apple-style-span">
    <w:name w:val="apple-style-span"/>
    <w:rsid w:val="0033121B"/>
    <w:rPr>
      <w:rFonts w:ascii="Times New Roman" w:hAnsi="Times New Roman" w:cs="Times New Roman" w:hint="default"/>
    </w:rPr>
  </w:style>
  <w:style w:type="character" w:styleId="a9">
    <w:name w:val="Strong"/>
    <w:qFormat/>
    <w:rsid w:val="0033121B"/>
    <w:rPr>
      <w:b/>
      <w:bCs/>
    </w:rPr>
  </w:style>
  <w:style w:type="character" w:customStyle="1" w:styleId="Char4">
    <w:name w:val="副标题 Char"/>
    <w:uiPriority w:val="11"/>
    <w:rsid w:val="0033121B"/>
    <w:rPr>
      <w:rFonts w:ascii="Cambria" w:hAnsi="Cambria"/>
      <w:b/>
      <w:bCs/>
      <w:kern w:val="28"/>
      <w:sz w:val="32"/>
      <w:szCs w:val="32"/>
    </w:rPr>
  </w:style>
  <w:style w:type="character" w:customStyle="1" w:styleId="Char11">
    <w:name w:val="副标题 Char1"/>
    <w:rsid w:val="0033121B"/>
    <w:rPr>
      <w:rFonts w:ascii="Cambria" w:hAnsi="Cambria" w:cs="Times New Roman"/>
      <w:b/>
      <w:bCs/>
      <w:kern w:val="28"/>
      <w:sz w:val="32"/>
      <w:szCs w:val="32"/>
    </w:rPr>
  </w:style>
  <w:style w:type="character" w:styleId="aa">
    <w:name w:val="page number"/>
    <w:rsid w:val="0033121B"/>
  </w:style>
  <w:style w:type="character" w:customStyle="1" w:styleId="Char5">
    <w:name w:val="普通(网站) Char"/>
    <w:link w:val="ab"/>
    <w:rsid w:val="0033121B"/>
    <w:rPr>
      <w:rFonts w:ascii="Calibri" w:hAnsi="Calibri"/>
      <w:sz w:val="24"/>
      <w:szCs w:val="24"/>
    </w:rPr>
  </w:style>
  <w:style w:type="character" w:customStyle="1" w:styleId="Char6">
    <w:name w:val="标题 Char"/>
    <w:uiPriority w:val="10"/>
    <w:rsid w:val="0033121B"/>
    <w:rPr>
      <w:rFonts w:ascii="Cambria" w:hAnsi="Cambria"/>
      <w:b/>
      <w:bCs/>
      <w:kern w:val="2"/>
      <w:sz w:val="32"/>
      <w:szCs w:val="32"/>
    </w:rPr>
  </w:style>
  <w:style w:type="character" w:styleId="ac">
    <w:name w:val="Hyperlink"/>
    <w:uiPriority w:val="99"/>
    <w:rsid w:val="0033121B"/>
    <w:rPr>
      <w:color w:val="0000FF"/>
      <w:u w:val="single"/>
    </w:rPr>
  </w:style>
  <w:style w:type="character" w:styleId="ad">
    <w:name w:val="FollowedHyperlink"/>
    <w:rsid w:val="0033121B"/>
    <w:rPr>
      <w:color w:val="954F72"/>
      <w:u w:val="single"/>
    </w:rPr>
  </w:style>
  <w:style w:type="character" w:customStyle="1" w:styleId="Bodytext2">
    <w:name w:val="Body text|2_"/>
    <w:link w:val="Bodytext20"/>
    <w:rsid w:val="0033121B"/>
    <w:rPr>
      <w:rFonts w:ascii="PMingLiU" w:eastAsia="PMingLiU" w:hAnsi="PMingLiU"/>
      <w:sz w:val="19"/>
      <w:szCs w:val="19"/>
      <w:shd w:val="clear" w:color="auto" w:fill="FFFFFF"/>
    </w:rPr>
  </w:style>
  <w:style w:type="character" w:customStyle="1" w:styleId="0Char">
    <w:name w:val="纯文本_0 Char"/>
    <w:link w:val="0"/>
    <w:rsid w:val="0033121B"/>
    <w:rPr>
      <w:rFonts w:ascii="宋体" w:hAnsi="Courier New"/>
      <w:szCs w:val="21"/>
    </w:rPr>
  </w:style>
  <w:style w:type="character" w:customStyle="1" w:styleId="p141">
    <w:name w:val="p141"/>
    <w:rsid w:val="0033121B"/>
    <w:rPr>
      <w:rFonts w:cs="Times New Roman"/>
      <w:sz w:val="24"/>
      <w:szCs w:val="24"/>
    </w:rPr>
  </w:style>
  <w:style w:type="character" w:customStyle="1" w:styleId="Char7">
    <w:name w:val="列出段落 Char"/>
    <w:link w:val="11"/>
    <w:uiPriority w:val="99"/>
    <w:locked/>
    <w:rsid w:val="0033121B"/>
    <w:rPr>
      <w:rFonts w:ascii="Calibri" w:hAnsi="Calibri" w:cs="Calibri"/>
      <w:szCs w:val="21"/>
    </w:rPr>
  </w:style>
  <w:style w:type="character" w:customStyle="1" w:styleId="Char12">
    <w:name w:val="正文文本缩进 Char1"/>
    <w:rsid w:val="0033121B"/>
    <w:rPr>
      <w:kern w:val="2"/>
      <w:sz w:val="21"/>
      <w:szCs w:val="24"/>
    </w:rPr>
  </w:style>
  <w:style w:type="character" w:customStyle="1" w:styleId="Char8">
    <w:name w:val="正文文本缩进 Char"/>
    <w:link w:val="ae"/>
    <w:rsid w:val="0033121B"/>
    <w:rPr>
      <w:rFonts w:ascii="新宋体" w:eastAsia="新宋体" w:hAnsi="新宋体"/>
      <w:sz w:val="28"/>
      <w:szCs w:val="24"/>
    </w:rPr>
  </w:style>
  <w:style w:type="character" w:customStyle="1" w:styleId="Char9">
    <w:name w:val="明显引用 Char"/>
    <w:link w:val="af"/>
    <w:uiPriority w:val="30"/>
    <w:rsid w:val="0033121B"/>
    <w:rPr>
      <w:i/>
      <w:iCs/>
      <w:color w:val="5B9BD5"/>
    </w:rPr>
  </w:style>
  <w:style w:type="character" w:customStyle="1" w:styleId="Chara">
    <w:name w:val="批注文字 Char"/>
    <w:link w:val="af0"/>
    <w:rsid w:val="0033121B"/>
    <w:rPr>
      <w:szCs w:val="24"/>
    </w:rPr>
  </w:style>
  <w:style w:type="character" w:customStyle="1" w:styleId="subtitles0">
    <w:name w:val="sub_title s0"/>
    <w:basedOn w:val="a0"/>
    <w:rsid w:val="0033121B"/>
  </w:style>
  <w:style w:type="character" w:customStyle="1" w:styleId="Char13">
    <w:name w:val="标题 Char1"/>
    <w:rsid w:val="0033121B"/>
    <w:rPr>
      <w:rFonts w:ascii="Cambria" w:hAnsi="Cambria" w:cs="Times New Roman"/>
      <w:b/>
      <w:bCs/>
      <w:kern w:val="2"/>
      <w:sz w:val="32"/>
      <w:szCs w:val="32"/>
    </w:rPr>
  </w:style>
  <w:style w:type="character" w:customStyle="1" w:styleId="qseq">
    <w:name w:val="qseq"/>
    <w:basedOn w:val="a0"/>
    <w:rsid w:val="0033121B"/>
  </w:style>
  <w:style w:type="character" w:customStyle="1" w:styleId="DefaultParagraphCharChar">
    <w:name w:val="DefaultParagraph Char Char"/>
    <w:link w:val="DefaultParagraph"/>
    <w:rsid w:val="0033121B"/>
    <w:rPr>
      <w:rFonts w:ascii="Calibri" w:hAnsi="Calibri"/>
    </w:rPr>
  </w:style>
  <w:style w:type="character" w:customStyle="1" w:styleId="Char20">
    <w:name w:val="副标题 Char2"/>
    <w:link w:val="af1"/>
    <w:rsid w:val="0033121B"/>
    <w:rPr>
      <w:rFonts w:ascii="Cambria" w:hAnsi="Cambria" w:cs="Times New Roman"/>
      <w:b/>
      <w:bCs/>
      <w:kern w:val="28"/>
      <w:sz w:val="32"/>
      <w:szCs w:val="32"/>
    </w:rPr>
  </w:style>
  <w:style w:type="character" w:customStyle="1" w:styleId="xb1">
    <w:name w:val="xb1"/>
    <w:rsid w:val="0033121B"/>
    <w:rPr>
      <w:sz w:val="14"/>
      <w:szCs w:val="14"/>
      <w:vertAlign w:val="subscript"/>
    </w:rPr>
  </w:style>
  <w:style w:type="character" w:customStyle="1" w:styleId="Char21">
    <w:name w:val="标题 Char2"/>
    <w:link w:val="af2"/>
    <w:rsid w:val="0033121B"/>
    <w:rPr>
      <w:rFonts w:ascii="Cambria" w:hAnsi="Cambria" w:cs="Times New Roman"/>
      <w:b/>
      <w:bCs/>
      <w:sz w:val="32"/>
      <w:szCs w:val="32"/>
    </w:rPr>
  </w:style>
  <w:style w:type="character" w:customStyle="1" w:styleId="fontstyle71">
    <w:name w:val="fontstyle71"/>
    <w:rsid w:val="0033121B"/>
    <w:rPr>
      <w:rFonts w:ascii="Times New Roman" w:hAnsi="Times New Roman" w:cs="Times New Roman" w:hint="default"/>
      <w:i/>
      <w:iCs/>
      <w:color w:val="000000"/>
      <w:sz w:val="22"/>
      <w:szCs w:val="22"/>
    </w:rPr>
  </w:style>
  <w:style w:type="character" w:customStyle="1" w:styleId="Charb">
    <w:name w:val="正文文本 Char"/>
    <w:link w:val="af3"/>
    <w:rsid w:val="0033121B"/>
    <w:rPr>
      <w:rFonts w:ascii="宋体" w:hAnsi="宋体" w:cs="宋体"/>
      <w:szCs w:val="21"/>
      <w:lang w:val="zh-CN" w:bidi="zh-CN"/>
    </w:rPr>
  </w:style>
  <w:style w:type="paragraph" w:styleId="ab">
    <w:name w:val="Normal (Web)"/>
    <w:basedOn w:val="a"/>
    <w:link w:val="Char5"/>
    <w:rsid w:val="0033121B"/>
    <w:pPr>
      <w:spacing w:before="100" w:beforeAutospacing="1" w:after="100" w:afterAutospacing="1"/>
      <w:jc w:val="left"/>
    </w:pPr>
    <w:rPr>
      <w:rFonts w:ascii="Calibri" w:eastAsiaTheme="minorEastAsia" w:hAnsi="Calibri" w:cstheme="minorBidi"/>
      <w:sz w:val="24"/>
    </w:rPr>
  </w:style>
  <w:style w:type="paragraph" w:styleId="a8">
    <w:name w:val="Plain Text"/>
    <w:basedOn w:val="a"/>
    <w:link w:val="Char3"/>
    <w:uiPriority w:val="99"/>
    <w:unhideWhenUsed/>
    <w:qFormat/>
    <w:rsid w:val="0033121B"/>
    <w:pPr>
      <w:spacing w:after="200" w:line="276" w:lineRule="auto"/>
    </w:pPr>
    <w:rPr>
      <w:rFonts w:ascii="宋体" w:eastAsiaTheme="minorEastAsia" w:hAnsi="Courier New" w:cs="Courier New"/>
      <w:szCs w:val="21"/>
    </w:rPr>
  </w:style>
  <w:style w:type="character" w:customStyle="1" w:styleId="Char14">
    <w:name w:val="纯文本 Char1"/>
    <w:basedOn w:val="a0"/>
    <w:uiPriority w:val="99"/>
    <w:semiHidden/>
    <w:rsid w:val="0033121B"/>
    <w:rPr>
      <w:rFonts w:ascii="宋体" w:eastAsia="宋体" w:hAnsi="Courier New" w:cs="Courier New"/>
      <w:szCs w:val="21"/>
    </w:rPr>
  </w:style>
  <w:style w:type="paragraph" w:styleId="af3">
    <w:name w:val="Body Text"/>
    <w:basedOn w:val="a"/>
    <w:link w:val="Charb"/>
    <w:qFormat/>
    <w:rsid w:val="0033121B"/>
    <w:pPr>
      <w:autoSpaceDE w:val="0"/>
      <w:autoSpaceDN w:val="0"/>
      <w:jc w:val="left"/>
    </w:pPr>
    <w:rPr>
      <w:rFonts w:ascii="宋体" w:eastAsiaTheme="minorEastAsia" w:hAnsi="宋体" w:cs="宋体"/>
      <w:szCs w:val="21"/>
      <w:lang w:val="zh-CN" w:bidi="zh-CN"/>
    </w:rPr>
  </w:style>
  <w:style w:type="character" w:customStyle="1" w:styleId="Char15">
    <w:name w:val="正文文本 Char1"/>
    <w:basedOn w:val="a0"/>
    <w:uiPriority w:val="99"/>
    <w:semiHidden/>
    <w:rsid w:val="0033121B"/>
    <w:rPr>
      <w:rFonts w:ascii="Times New Roman" w:eastAsia="宋体" w:hAnsi="Times New Roman" w:cs="Times New Roman"/>
      <w:szCs w:val="24"/>
    </w:rPr>
  </w:style>
  <w:style w:type="paragraph" w:styleId="af0">
    <w:name w:val="annotation text"/>
    <w:basedOn w:val="a"/>
    <w:link w:val="Chara"/>
    <w:rsid w:val="0033121B"/>
    <w:pPr>
      <w:jc w:val="left"/>
    </w:pPr>
    <w:rPr>
      <w:rFonts w:asciiTheme="minorHAnsi" w:eastAsiaTheme="minorEastAsia" w:hAnsiTheme="minorHAnsi" w:cstheme="minorBidi"/>
    </w:rPr>
  </w:style>
  <w:style w:type="character" w:customStyle="1" w:styleId="Char16">
    <w:name w:val="批注文字 Char1"/>
    <w:basedOn w:val="a0"/>
    <w:uiPriority w:val="99"/>
    <w:semiHidden/>
    <w:rsid w:val="0033121B"/>
    <w:rPr>
      <w:rFonts w:ascii="Times New Roman" w:eastAsia="宋体" w:hAnsi="Times New Roman" w:cs="Times New Roman"/>
      <w:szCs w:val="24"/>
    </w:rPr>
  </w:style>
  <w:style w:type="paragraph" w:styleId="ae">
    <w:name w:val="Body Text Indent"/>
    <w:basedOn w:val="a"/>
    <w:link w:val="Char8"/>
    <w:rsid w:val="0033121B"/>
    <w:pPr>
      <w:spacing w:line="160" w:lineRule="atLeast"/>
      <w:ind w:firstLineChars="400" w:firstLine="1120"/>
    </w:pPr>
    <w:rPr>
      <w:rFonts w:ascii="新宋体" w:eastAsia="新宋体" w:hAnsi="新宋体" w:cstheme="minorBidi"/>
      <w:sz w:val="28"/>
    </w:rPr>
  </w:style>
  <w:style w:type="character" w:customStyle="1" w:styleId="Char22">
    <w:name w:val="正文文本缩进 Char2"/>
    <w:basedOn w:val="a0"/>
    <w:uiPriority w:val="99"/>
    <w:semiHidden/>
    <w:rsid w:val="0033121B"/>
    <w:rPr>
      <w:rFonts w:ascii="Times New Roman" w:eastAsia="宋体" w:hAnsi="Times New Roman" w:cs="Times New Roman"/>
      <w:szCs w:val="24"/>
    </w:rPr>
  </w:style>
  <w:style w:type="paragraph" w:styleId="af2">
    <w:name w:val="Title"/>
    <w:basedOn w:val="a"/>
    <w:next w:val="a"/>
    <w:link w:val="Char21"/>
    <w:uiPriority w:val="10"/>
    <w:qFormat/>
    <w:rsid w:val="0033121B"/>
    <w:pPr>
      <w:spacing w:before="240" w:after="60"/>
      <w:jc w:val="center"/>
      <w:outlineLvl w:val="0"/>
    </w:pPr>
    <w:rPr>
      <w:rFonts w:ascii="Cambria" w:eastAsiaTheme="minorEastAsia" w:hAnsi="Cambria"/>
      <w:b/>
      <w:bCs/>
      <w:sz w:val="32"/>
      <w:szCs w:val="32"/>
    </w:rPr>
  </w:style>
  <w:style w:type="character" w:customStyle="1" w:styleId="Char30">
    <w:name w:val="标题 Char3"/>
    <w:basedOn w:val="a0"/>
    <w:uiPriority w:val="10"/>
    <w:rsid w:val="0033121B"/>
    <w:rPr>
      <w:rFonts w:asciiTheme="majorHAnsi" w:eastAsia="宋体" w:hAnsiTheme="majorHAnsi" w:cstheme="majorBidi"/>
      <w:b/>
      <w:bCs/>
      <w:sz w:val="32"/>
      <w:szCs w:val="32"/>
    </w:rPr>
  </w:style>
  <w:style w:type="paragraph" w:styleId="af1">
    <w:name w:val="Subtitle"/>
    <w:basedOn w:val="a"/>
    <w:next w:val="a"/>
    <w:link w:val="Char20"/>
    <w:uiPriority w:val="11"/>
    <w:qFormat/>
    <w:rsid w:val="0033121B"/>
    <w:pPr>
      <w:spacing w:before="240" w:after="60" w:line="312" w:lineRule="auto"/>
      <w:jc w:val="center"/>
      <w:outlineLvl w:val="1"/>
    </w:pPr>
    <w:rPr>
      <w:rFonts w:ascii="Cambria" w:eastAsiaTheme="minorEastAsia" w:hAnsi="Cambria"/>
      <w:b/>
      <w:bCs/>
      <w:kern w:val="28"/>
      <w:sz w:val="32"/>
      <w:szCs w:val="32"/>
    </w:rPr>
  </w:style>
  <w:style w:type="character" w:customStyle="1" w:styleId="Char31">
    <w:name w:val="副标题 Char3"/>
    <w:basedOn w:val="a0"/>
    <w:uiPriority w:val="11"/>
    <w:rsid w:val="0033121B"/>
    <w:rPr>
      <w:rFonts w:asciiTheme="majorHAnsi" w:eastAsia="宋体" w:hAnsiTheme="majorHAnsi" w:cstheme="majorBidi"/>
      <w:b/>
      <w:bCs/>
      <w:kern w:val="28"/>
      <w:sz w:val="32"/>
      <w:szCs w:val="32"/>
    </w:rPr>
  </w:style>
  <w:style w:type="paragraph" w:customStyle="1" w:styleId="Char2CharCharChar">
    <w:name w:val="Char2 Char Char Char"/>
    <w:basedOn w:val="a"/>
    <w:rsid w:val="0033121B"/>
    <w:pPr>
      <w:widowControl/>
      <w:spacing w:line="300" w:lineRule="auto"/>
      <w:ind w:firstLineChars="200" w:firstLine="200"/>
    </w:pPr>
    <w:rPr>
      <w:rFonts w:ascii="Verdana" w:hAnsi="Verdana"/>
      <w:kern w:val="0"/>
      <w:szCs w:val="20"/>
      <w:lang w:eastAsia="en-US"/>
    </w:rPr>
  </w:style>
  <w:style w:type="paragraph" w:styleId="af">
    <w:name w:val="Intense Quote"/>
    <w:basedOn w:val="a"/>
    <w:next w:val="a"/>
    <w:link w:val="Char9"/>
    <w:uiPriority w:val="30"/>
    <w:qFormat/>
    <w:rsid w:val="0033121B"/>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szCs w:val="22"/>
    </w:rPr>
  </w:style>
  <w:style w:type="character" w:customStyle="1" w:styleId="Char17">
    <w:name w:val="明显引用 Char1"/>
    <w:basedOn w:val="a0"/>
    <w:uiPriority w:val="30"/>
    <w:rsid w:val="0033121B"/>
    <w:rPr>
      <w:rFonts w:ascii="Times New Roman" w:eastAsia="宋体" w:hAnsi="Times New Roman" w:cs="Times New Roman"/>
      <w:b/>
      <w:bCs/>
      <w:i/>
      <w:iCs/>
      <w:color w:val="4F81BD" w:themeColor="accent1"/>
      <w:szCs w:val="24"/>
    </w:rPr>
  </w:style>
  <w:style w:type="paragraph" w:customStyle="1" w:styleId="6">
    <w:name w:val="正文_6"/>
    <w:qFormat/>
    <w:rsid w:val="0033121B"/>
    <w:pPr>
      <w:widowControl w:val="0"/>
      <w:jc w:val="both"/>
    </w:pPr>
    <w:rPr>
      <w:rFonts w:ascii="Calibri" w:eastAsia="宋体" w:hAnsi="Calibri" w:cs="Times New Roman"/>
    </w:rPr>
  </w:style>
  <w:style w:type="paragraph" w:customStyle="1" w:styleId="12">
    <w:name w:val="1"/>
    <w:basedOn w:val="a"/>
    <w:rsid w:val="0033121B"/>
    <w:rPr>
      <w:szCs w:val="22"/>
    </w:rPr>
  </w:style>
  <w:style w:type="paragraph" w:customStyle="1" w:styleId="13">
    <w:name w:val="正文1"/>
    <w:basedOn w:val="a"/>
    <w:rsid w:val="0033121B"/>
    <w:rPr>
      <w:szCs w:val="21"/>
    </w:rPr>
  </w:style>
  <w:style w:type="paragraph" w:customStyle="1" w:styleId="11">
    <w:name w:val="列出段落1"/>
    <w:basedOn w:val="a"/>
    <w:link w:val="Char7"/>
    <w:uiPriority w:val="99"/>
    <w:rsid w:val="0033121B"/>
    <w:pPr>
      <w:ind w:firstLineChars="200" w:firstLine="420"/>
    </w:pPr>
    <w:rPr>
      <w:rFonts w:ascii="Calibri" w:eastAsiaTheme="minorEastAsia" w:hAnsi="Calibri" w:cs="Calibr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33121B"/>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0">
    <w:name w:val="0"/>
    <w:basedOn w:val="a"/>
    <w:rsid w:val="0033121B"/>
    <w:pPr>
      <w:widowControl/>
      <w:snapToGrid w:val="0"/>
      <w:spacing w:line="312" w:lineRule="atLeast"/>
    </w:pPr>
    <w:rPr>
      <w:rFonts w:hAnsi="NEU-BZ-S92"/>
      <w:kern w:val="0"/>
      <w:szCs w:val="20"/>
    </w:rPr>
  </w:style>
  <w:style w:type="paragraph" w:styleId="af4">
    <w:name w:val="List Paragraph"/>
    <w:basedOn w:val="a"/>
    <w:uiPriority w:val="99"/>
    <w:qFormat/>
    <w:rsid w:val="0033121B"/>
    <w:pPr>
      <w:ind w:firstLineChars="200" w:firstLine="420"/>
    </w:pPr>
    <w:rPr>
      <w:rFonts w:ascii="Calibri" w:hAnsi="Calibri"/>
      <w:szCs w:val="22"/>
    </w:rPr>
  </w:style>
  <w:style w:type="paragraph" w:customStyle="1" w:styleId="af5">
    <w:name w:val="一级章节"/>
    <w:basedOn w:val="a"/>
    <w:rsid w:val="0033121B"/>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页眉1"/>
    <w:rsid w:val="0033121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CharCharCharCharCharChar">
    <w:name w:val="Char Char Char Char Char Char Char"/>
    <w:basedOn w:val="a"/>
    <w:rsid w:val="0033121B"/>
    <w:pPr>
      <w:widowControl/>
      <w:spacing w:line="300" w:lineRule="auto"/>
      <w:ind w:firstLineChars="200" w:firstLine="200"/>
    </w:pPr>
    <w:rPr>
      <w:rFonts w:hAnsi="NEU-BZ-S92"/>
      <w:kern w:val="0"/>
      <w:szCs w:val="20"/>
    </w:rPr>
  </w:style>
  <w:style w:type="paragraph" w:customStyle="1" w:styleId="Default">
    <w:name w:val="Default"/>
    <w:rsid w:val="0033121B"/>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2">
    <w:name w:val="Char3"/>
    <w:basedOn w:val="a"/>
    <w:rsid w:val="0033121B"/>
    <w:pPr>
      <w:widowControl/>
      <w:spacing w:line="300" w:lineRule="auto"/>
      <w:ind w:firstLineChars="200" w:firstLine="200"/>
    </w:pPr>
    <w:rPr>
      <w:rFonts w:ascii="Verdana" w:hAnsi="Verdana"/>
      <w:kern w:val="0"/>
      <w:szCs w:val="20"/>
      <w:lang w:eastAsia="en-US"/>
    </w:rPr>
  </w:style>
  <w:style w:type="paragraph" w:customStyle="1" w:styleId="0">
    <w:name w:val="纯文本_0"/>
    <w:basedOn w:val="01"/>
    <w:link w:val="0Char"/>
    <w:qFormat/>
    <w:locked/>
    <w:rsid w:val="0033121B"/>
    <w:rPr>
      <w:rFonts w:ascii="宋体" w:eastAsiaTheme="minorEastAsia" w:hAnsi="Courier New" w:cstheme="minorBidi"/>
      <w:szCs w:val="21"/>
    </w:rPr>
  </w:style>
  <w:style w:type="paragraph" w:customStyle="1" w:styleId="DefaultParagraph">
    <w:name w:val="DefaultParagraph"/>
    <w:link w:val="DefaultParagraphCharChar"/>
    <w:qFormat/>
    <w:rsid w:val="0033121B"/>
    <w:rPr>
      <w:rFonts w:ascii="Calibri" w:hAnsi="Calibri"/>
    </w:rPr>
  </w:style>
  <w:style w:type="paragraph" w:customStyle="1" w:styleId="30">
    <w:name w:val="列出段落3"/>
    <w:basedOn w:val="a"/>
    <w:qFormat/>
    <w:rsid w:val="0033121B"/>
    <w:pPr>
      <w:autoSpaceDE w:val="0"/>
      <w:autoSpaceDN w:val="0"/>
      <w:ind w:left="957" w:hanging="530"/>
      <w:jc w:val="left"/>
    </w:pPr>
    <w:rPr>
      <w:rFonts w:ascii="宋体" w:hAnsi="宋体" w:cs="宋体"/>
      <w:kern w:val="0"/>
      <w:sz w:val="22"/>
      <w:szCs w:val="22"/>
      <w:lang w:val="zh-CN" w:bidi="zh-CN"/>
    </w:rPr>
  </w:style>
  <w:style w:type="paragraph" w:customStyle="1" w:styleId="Char3Char">
    <w:name w:val="Char3 Char"/>
    <w:basedOn w:val="a"/>
    <w:rsid w:val="0033121B"/>
    <w:pPr>
      <w:widowControl/>
      <w:spacing w:line="300" w:lineRule="auto"/>
      <w:ind w:firstLineChars="200" w:firstLine="200"/>
    </w:pPr>
    <w:rPr>
      <w:rFonts w:hAnsi="NEU-BZ-S92"/>
      <w:kern w:val="0"/>
      <w:szCs w:val="20"/>
    </w:rPr>
  </w:style>
  <w:style w:type="paragraph" w:customStyle="1" w:styleId="7">
    <w:name w:val="正文_7"/>
    <w:qFormat/>
    <w:rsid w:val="0033121B"/>
    <w:pPr>
      <w:widowControl w:val="0"/>
      <w:jc w:val="both"/>
    </w:pPr>
    <w:rPr>
      <w:rFonts w:ascii="Calibri" w:eastAsia="宋体" w:hAnsi="Calibri" w:cs="Times New Roman"/>
    </w:rPr>
  </w:style>
  <w:style w:type="paragraph" w:customStyle="1" w:styleId="01">
    <w:name w:val="正文_0"/>
    <w:qFormat/>
    <w:rsid w:val="0033121B"/>
    <w:pPr>
      <w:widowControl w:val="0"/>
      <w:jc w:val="both"/>
    </w:pPr>
    <w:rPr>
      <w:rFonts w:ascii="Calibri" w:eastAsia="宋体" w:hAnsi="Calibri" w:cs="Times New Roman"/>
    </w:rPr>
  </w:style>
  <w:style w:type="paragraph" w:customStyle="1" w:styleId="Bodytext20">
    <w:name w:val="Body text|2"/>
    <w:basedOn w:val="a"/>
    <w:link w:val="Bodytext2"/>
    <w:qFormat/>
    <w:rsid w:val="0033121B"/>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p0">
    <w:name w:val="p0"/>
    <w:basedOn w:val="a"/>
    <w:rsid w:val="0033121B"/>
    <w:pPr>
      <w:widowControl/>
    </w:pPr>
    <w:rPr>
      <w:rFonts w:hAnsi="NEU-BZ-S92"/>
      <w:kern w:val="0"/>
      <w:szCs w:val="21"/>
    </w:rPr>
  </w:style>
  <w:style w:type="paragraph" w:customStyle="1" w:styleId="CharCharCharCharCharCharCharCharChar">
    <w:name w:val="Char Char Char Char Char Char Char Char Char"/>
    <w:basedOn w:val="a"/>
    <w:rsid w:val="0033121B"/>
    <w:pPr>
      <w:widowControl/>
      <w:spacing w:line="300" w:lineRule="auto"/>
      <w:ind w:firstLineChars="200" w:firstLine="200"/>
    </w:pPr>
    <w:rPr>
      <w:rFonts w:hAnsi="NEU-BZ-S92"/>
      <w:kern w:val="0"/>
      <w:szCs w:val="20"/>
    </w:rPr>
  </w:style>
  <w:style w:type="paragraph" w:styleId="af6">
    <w:name w:val="No Spacing"/>
    <w:uiPriority w:val="1"/>
    <w:qFormat/>
    <w:rsid w:val="0033121B"/>
    <w:pPr>
      <w:widowControl w:val="0"/>
      <w:jc w:val="both"/>
    </w:pPr>
    <w:rPr>
      <w:rFonts w:ascii="Calibri" w:eastAsia="宋体" w:hAnsi="Calibri" w:cs="Times New Roman"/>
    </w:rPr>
  </w:style>
  <w:style w:type="paragraph" w:customStyle="1" w:styleId="2">
    <w:name w:val="列出段落2"/>
    <w:basedOn w:val="a"/>
    <w:rsid w:val="0033121B"/>
    <w:pPr>
      <w:ind w:firstLineChars="200" w:firstLine="420"/>
    </w:pPr>
    <w:rPr>
      <w:rFonts w:ascii="Calibri" w:hAnsi="Calibri"/>
      <w:szCs w:val="22"/>
    </w:rPr>
  </w:style>
  <w:style w:type="paragraph" w:customStyle="1" w:styleId="Normal1">
    <w:name w:val="Normal_1"/>
    <w:qFormat/>
    <w:rsid w:val="0033121B"/>
    <w:pPr>
      <w:widowControl w:val="0"/>
      <w:jc w:val="both"/>
    </w:pPr>
    <w:rPr>
      <w:rFonts w:ascii="Time New Romans" w:eastAsia="宋体" w:hAnsi="Time New Romans" w:cs="宋体"/>
    </w:rPr>
  </w:style>
  <w:style w:type="character" w:customStyle="1" w:styleId="HTMLChar">
    <w:name w:val="HTML 预设格式 Char"/>
    <w:link w:val="HTML"/>
    <w:rsid w:val="00887963"/>
    <w:rPr>
      <w:rFonts w:ascii="宋体" w:hAnsi="宋体"/>
      <w:sz w:val="24"/>
      <w:szCs w:val="24"/>
    </w:rPr>
  </w:style>
  <w:style w:type="paragraph" w:styleId="HTML">
    <w:name w:val="HTML Preformatted"/>
    <w:basedOn w:val="a"/>
    <w:link w:val="HTMLChar"/>
    <w:unhideWhenUsed/>
    <w:rsid w:val="008879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theme="minorBidi"/>
      <w:sz w:val="24"/>
    </w:rPr>
  </w:style>
  <w:style w:type="character" w:customStyle="1" w:styleId="HTMLChar1">
    <w:name w:val="HTML 预设格式 Char1"/>
    <w:basedOn w:val="a0"/>
    <w:uiPriority w:val="99"/>
    <w:semiHidden/>
    <w:rsid w:val="00887963"/>
    <w:rPr>
      <w:rFonts w:ascii="Courier New" w:eastAsia="宋体" w:hAnsi="Courier New" w:cs="Courier New"/>
      <w:sz w:val="20"/>
      <w:szCs w:val="20"/>
    </w:rPr>
  </w:style>
  <w:style w:type="table" w:customStyle="1" w:styleId="TableGridPHPDOCX">
    <w:name w:val="Table Grid PHPDOCX"/>
    <w:uiPriority w:val="59"/>
    <w:qFormat/>
    <w:rsid w:val="006B18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3">
    <w:name w:val="正文文本 (2) + Times New Roman3"/>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2">
    <w:name w:val="正文文本 (2) + Times New Roman2"/>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latexlinear">
    <w:name w:val="latex_linear"/>
    <w:basedOn w:val="a0"/>
    <w:rsid w:val="00AE4B68"/>
  </w:style>
  <w:style w:type="character" w:customStyle="1" w:styleId="21">
    <w:name w:val="正文文本 (2)1"/>
    <w:rsid w:val="00AE4B68"/>
    <w:rPr>
      <w:rFonts w:ascii="宋体" w:eastAsia="宋体" w:hAnsi="宋体" w:cs="宋体"/>
      <w:color w:val="000000"/>
      <w:spacing w:val="0"/>
      <w:w w:val="100"/>
      <w:position w:val="0"/>
      <w:sz w:val="30"/>
      <w:szCs w:val="30"/>
      <w:u w:val="none"/>
      <w:lang w:val="en-US" w:eastAsia="en-US" w:bidi="en-US"/>
    </w:rPr>
  </w:style>
  <w:style w:type="character" w:customStyle="1" w:styleId="Bodytext3">
    <w:name w:val="Body text|3_"/>
    <w:link w:val="Bodytext30"/>
    <w:qFormat/>
    <w:rsid w:val="00AE4B68"/>
    <w:rPr>
      <w:color w:val="000000"/>
      <w:lang w:val="zh-CN" w:bidi="zh-CN"/>
    </w:rPr>
  </w:style>
  <w:style w:type="character" w:customStyle="1" w:styleId="22pt">
    <w:name w:val="正文文本 (2) + 间距 2 pt"/>
    <w:rsid w:val="00AE4B68"/>
    <w:rPr>
      <w:rFonts w:ascii="宋体" w:eastAsia="宋体" w:hAnsi="宋体" w:cs="宋体"/>
      <w:color w:val="000000"/>
      <w:spacing w:val="40"/>
      <w:w w:val="100"/>
      <w:position w:val="0"/>
      <w:sz w:val="30"/>
      <w:szCs w:val="30"/>
      <w:u w:val="none"/>
      <w:lang w:val="zh-CN" w:eastAsia="zh-CN" w:bidi="zh-CN"/>
    </w:rPr>
  </w:style>
  <w:style w:type="character" w:customStyle="1" w:styleId="20">
    <w:name w:val="正文文本 (2)"/>
    <w:rsid w:val="00AE4B68"/>
    <w:rPr>
      <w:rFonts w:ascii="宋体" w:eastAsia="宋体" w:hAnsi="宋体" w:cs="宋体"/>
      <w:color w:val="000000"/>
      <w:spacing w:val="0"/>
      <w:w w:val="100"/>
      <w:position w:val="0"/>
      <w:sz w:val="30"/>
      <w:szCs w:val="30"/>
      <w:u w:val="none"/>
      <w:lang w:val="zh-CN" w:eastAsia="zh-CN" w:bidi="zh-CN"/>
    </w:rPr>
  </w:style>
  <w:style w:type="character" w:customStyle="1" w:styleId="22">
    <w:name w:val="正文文本 (2)_"/>
    <w:link w:val="25"/>
    <w:rsid w:val="00AE4B68"/>
    <w:rPr>
      <w:rFonts w:ascii="宋体" w:hAnsi="宋体"/>
      <w:sz w:val="30"/>
      <w:szCs w:val="30"/>
      <w:shd w:val="clear" w:color="auto" w:fill="FFFFFF"/>
    </w:rPr>
  </w:style>
  <w:style w:type="character" w:customStyle="1" w:styleId="DefaultParagraphChar">
    <w:name w:val="DefaultParagraph Char"/>
    <w:locked/>
    <w:rsid w:val="00AE4B68"/>
    <w:rPr>
      <w:rFonts w:hAnsi="Calibri"/>
      <w:kern w:val="2"/>
      <w:sz w:val="21"/>
      <w:szCs w:val="21"/>
      <w:lang w:val="en-US" w:eastAsia="zh-CN" w:bidi="ar-SA"/>
    </w:rPr>
  </w:style>
  <w:style w:type="character" w:customStyle="1" w:styleId="220">
    <w:name w:val="正文文本 (2)2"/>
    <w:rsid w:val="00AE4B68"/>
    <w:rPr>
      <w:rFonts w:ascii="宋体" w:eastAsia="宋体" w:hAnsi="宋体" w:cs="宋体"/>
      <w:color w:val="000000"/>
      <w:spacing w:val="0"/>
      <w:w w:val="100"/>
      <w:position w:val="0"/>
      <w:sz w:val="30"/>
      <w:szCs w:val="30"/>
      <w:u w:val="none"/>
      <w:lang w:val="zh-CN" w:eastAsia="zh-CN" w:bidi="zh-CN"/>
    </w:rPr>
  </w:style>
  <w:style w:type="paragraph" w:customStyle="1" w:styleId="Bodytext30">
    <w:name w:val="Body text|3"/>
    <w:basedOn w:val="a"/>
    <w:link w:val="Bodytext3"/>
    <w:qFormat/>
    <w:rsid w:val="00AE4B68"/>
    <w:pPr>
      <w:jc w:val="left"/>
    </w:pPr>
    <w:rPr>
      <w:rFonts w:asciiTheme="minorHAnsi" w:eastAsiaTheme="minorEastAsia" w:hAnsiTheme="minorHAnsi" w:cstheme="minorBidi"/>
      <w:color w:val="000000"/>
      <w:szCs w:val="22"/>
      <w:lang w:val="zh-CN" w:bidi="zh-CN"/>
    </w:rPr>
  </w:style>
  <w:style w:type="paragraph" w:customStyle="1" w:styleId="25">
    <w:name w:val="正文文本 (2)5"/>
    <w:basedOn w:val="a"/>
    <w:link w:val="22"/>
    <w:rsid w:val="00AE4B68"/>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AF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3121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3312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1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1AF3"/>
    <w:rPr>
      <w:sz w:val="18"/>
      <w:szCs w:val="18"/>
    </w:rPr>
  </w:style>
  <w:style w:type="paragraph" w:styleId="a4">
    <w:name w:val="footer"/>
    <w:basedOn w:val="a"/>
    <w:link w:val="Char0"/>
    <w:uiPriority w:val="99"/>
    <w:unhideWhenUsed/>
    <w:rsid w:val="00001AF3"/>
    <w:pPr>
      <w:tabs>
        <w:tab w:val="center" w:pos="4153"/>
        <w:tab w:val="right" w:pos="8306"/>
      </w:tabs>
      <w:snapToGrid w:val="0"/>
      <w:jc w:val="left"/>
    </w:pPr>
    <w:rPr>
      <w:sz w:val="18"/>
      <w:szCs w:val="18"/>
    </w:rPr>
  </w:style>
  <w:style w:type="character" w:customStyle="1" w:styleId="Char0">
    <w:name w:val="页脚 Char"/>
    <w:basedOn w:val="a0"/>
    <w:link w:val="a4"/>
    <w:uiPriority w:val="99"/>
    <w:rsid w:val="00001AF3"/>
    <w:rPr>
      <w:sz w:val="18"/>
      <w:szCs w:val="18"/>
    </w:rPr>
  </w:style>
  <w:style w:type="character" w:customStyle="1" w:styleId="Bodytext1">
    <w:name w:val="Body text|1_"/>
    <w:link w:val="Bodytext10"/>
    <w:qFormat/>
    <w:rsid w:val="00001AF3"/>
    <w:rPr>
      <w:rFonts w:ascii="宋体" w:hAnsi="宋体" w:cs="宋体"/>
      <w:color w:val="000000"/>
      <w:lang w:val="zh-CN" w:bidi="zh-CN"/>
    </w:rPr>
  </w:style>
  <w:style w:type="character" w:customStyle="1" w:styleId="fontstyle21">
    <w:name w:val="fontstyle21"/>
    <w:rsid w:val="00001AF3"/>
    <w:rPr>
      <w:rFonts w:ascii="Times New Roman" w:hAnsi="Times New Roman" w:cs="Times New Roman" w:hint="default"/>
      <w:color w:val="000000"/>
      <w:sz w:val="22"/>
      <w:szCs w:val="22"/>
    </w:rPr>
  </w:style>
  <w:style w:type="character" w:customStyle="1" w:styleId="fontstyle01">
    <w:name w:val="fontstyle01"/>
    <w:rsid w:val="00001AF3"/>
    <w:rPr>
      <w:rFonts w:ascii="方正宋三_GBK" w:eastAsia="方正宋三_GBK" w:hint="eastAsia"/>
      <w:color w:val="000000"/>
      <w:sz w:val="22"/>
      <w:szCs w:val="22"/>
    </w:rPr>
  </w:style>
  <w:style w:type="character" w:customStyle="1" w:styleId="fontstyle51">
    <w:name w:val="fontstyle51"/>
    <w:rsid w:val="00001AF3"/>
    <w:rPr>
      <w:rFonts w:ascii="宋体" w:eastAsia="宋体" w:hAnsi="宋体" w:hint="eastAsia"/>
      <w:color w:val="000000"/>
      <w:sz w:val="22"/>
      <w:szCs w:val="22"/>
    </w:rPr>
  </w:style>
  <w:style w:type="paragraph" w:customStyle="1" w:styleId="Bodytext10">
    <w:name w:val="Body text|1"/>
    <w:basedOn w:val="a"/>
    <w:link w:val="Bodytext1"/>
    <w:qFormat/>
    <w:rsid w:val="00001AF3"/>
    <w:pPr>
      <w:spacing w:line="290" w:lineRule="auto"/>
      <w:jc w:val="left"/>
    </w:pPr>
    <w:rPr>
      <w:rFonts w:ascii="宋体" w:eastAsiaTheme="minorEastAsia" w:hAnsi="宋体" w:cs="宋体"/>
      <w:color w:val="000000"/>
      <w:szCs w:val="22"/>
      <w:lang w:val="zh-CN" w:bidi="zh-CN"/>
    </w:rPr>
  </w:style>
  <w:style w:type="paragraph" w:styleId="a5">
    <w:name w:val="Balloon Text"/>
    <w:basedOn w:val="a"/>
    <w:link w:val="Char1"/>
    <w:unhideWhenUsed/>
    <w:rsid w:val="00001AF3"/>
    <w:rPr>
      <w:sz w:val="18"/>
      <w:szCs w:val="18"/>
    </w:rPr>
  </w:style>
  <w:style w:type="character" w:customStyle="1" w:styleId="Char1">
    <w:name w:val="批注框文本 Char"/>
    <w:basedOn w:val="a0"/>
    <w:link w:val="a5"/>
    <w:rsid w:val="00001AF3"/>
    <w:rPr>
      <w:rFonts w:ascii="Times New Roman" w:eastAsia="宋体" w:hAnsi="Times New Roman" w:cs="Times New Roman"/>
      <w:sz w:val="18"/>
      <w:szCs w:val="18"/>
    </w:rPr>
  </w:style>
  <w:style w:type="character" w:customStyle="1" w:styleId="1Char">
    <w:name w:val="标题 1 Char"/>
    <w:basedOn w:val="a0"/>
    <w:link w:val="1"/>
    <w:uiPriority w:val="9"/>
    <w:rsid w:val="0033121B"/>
    <w:rPr>
      <w:rFonts w:ascii="宋体" w:eastAsia="宋体" w:hAnsi="宋体" w:cs="Times New Roman"/>
      <w:b/>
      <w:kern w:val="44"/>
      <w:sz w:val="48"/>
      <w:szCs w:val="48"/>
    </w:rPr>
  </w:style>
  <w:style w:type="character" w:customStyle="1" w:styleId="3Char">
    <w:name w:val="标题 3 Char"/>
    <w:basedOn w:val="a0"/>
    <w:link w:val="3"/>
    <w:rsid w:val="0033121B"/>
    <w:rPr>
      <w:rFonts w:ascii="Times New Roman" w:eastAsia="宋体" w:hAnsi="Times New Roman" w:cs="Times New Roman"/>
      <w:b/>
      <w:bCs/>
      <w:sz w:val="32"/>
      <w:szCs w:val="32"/>
    </w:rPr>
  </w:style>
  <w:style w:type="character" w:customStyle="1" w:styleId="10">
    <w:name w:val="10"/>
    <w:rsid w:val="0033121B"/>
    <w:rPr>
      <w:rFonts w:ascii="Times New Roman" w:hAnsi="Times New Roman" w:cs="Times New Roman" w:hint="default"/>
    </w:rPr>
  </w:style>
  <w:style w:type="character" w:customStyle="1" w:styleId="CharChar3">
    <w:name w:val="Char Char3"/>
    <w:rsid w:val="0033121B"/>
    <w:rPr>
      <w:rFonts w:ascii="宋体" w:eastAsia="宋体" w:hAnsi="Courier New" w:cs="Courier New"/>
      <w:szCs w:val="21"/>
    </w:rPr>
  </w:style>
  <w:style w:type="character" w:styleId="a6">
    <w:name w:val="annotation reference"/>
    <w:rsid w:val="0033121B"/>
    <w:rPr>
      <w:sz w:val="21"/>
      <w:szCs w:val="21"/>
    </w:rPr>
  </w:style>
  <w:style w:type="character" w:customStyle="1" w:styleId="Char10">
    <w:name w:val="批注框文本 Char1"/>
    <w:rsid w:val="0033121B"/>
    <w:rPr>
      <w:kern w:val="2"/>
      <w:sz w:val="18"/>
      <w:szCs w:val="18"/>
    </w:rPr>
  </w:style>
  <w:style w:type="character" w:customStyle="1" w:styleId="Char2">
    <w:name w:val="纯文本 Char2"/>
    <w:aliases w:val="  Char, Char Char, Char Char Char Char,C Char,Ch Char,Char Char Char Char,Char Char Char1,Char Char1,Plain Te Char,Plain Text Char1,普 Char,普通 Char,普通文字 Char Char,普通文字 Char1,标题1 Char,标题1 Char Char Char,标题1 Char Char Char Char Char Char,游 Char"/>
    <w:locked/>
    <w:rsid w:val="0033121B"/>
    <w:rPr>
      <w:rFonts w:ascii="宋体" w:hAnsi="Courier New" w:cs="Courier New"/>
      <w:kern w:val="2"/>
      <w:sz w:val="21"/>
      <w:szCs w:val="21"/>
    </w:rPr>
  </w:style>
  <w:style w:type="character" w:styleId="a7">
    <w:name w:val="Emphasis"/>
    <w:qFormat/>
    <w:rsid w:val="0033121B"/>
    <w:rPr>
      <w:i/>
      <w:iCs/>
    </w:rPr>
  </w:style>
  <w:style w:type="character" w:customStyle="1" w:styleId="Char3">
    <w:name w:val="纯文本 Char"/>
    <w:link w:val="a8"/>
    <w:uiPriority w:val="99"/>
    <w:qFormat/>
    <w:rsid w:val="0033121B"/>
    <w:rPr>
      <w:rFonts w:ascii="宋体" w:hAnsi="Courier New" w:cs="Courier New"/>
      <w:szCs w:val="21"/>
    </w:rPr>
  </w:style>
  <w:style w:type="character" w:customStyle="1" w:styleId="CharChar2">
    <w:name w:val="Char Char2"/>
    <w:rsid w:val="0033121B"/>
    <w:rPr>
      <w:rFonts w:ascii="宋体" w:eastAsia="宋体" w:hAnsi="Courier New" w:cs="Courier New"/>
      <w:kern w:val="2"/>
      <w:sz w:val="21"/>
      <w:szCs w:val="21"/>
      <w:lang w:val="en-US" w:eastAsia="zh-CN" w:bidi="ar-SA"/>
    </w:rPr>
  </w:style>
  <w:style w:type="character" w:customStyle="1" w:styleId="apple-converted-space">
    <w:name w:val="apple-converted-space"/>
    <w:rsid w:val="0033121B"/>
  </w:style>
  <w:style w:type="character" w:customStyle="1" w:styleId="apple-style-span">
    <w:name w:val="apple-style-span"/>
    <w:rsid w:val="0033121B"/>
    <w:rPr>
      <w:rFonts w:ascii="Times New Roman" w:hAnsi="Times New Roman" w:cs="Times New Roman" w:hint="default"/>
    </w:rPr>
  </w:style>
  <w:style w:type="character" w:styleId="a9">
    <w:name w:val="Strong"/>
    <w:qFormat/>
    <w:rsid w:val="0033121B"/>
    <w:rPr>
      <w:b/>
      <w:bCs/>
    </w:rPr>
  </w:style>
  <w:style w:type="character" w:customStyle="1" w:styleId="Char4">
    <w:name w:val="副标题 Char"/>
    <w:uiPriority w:val="11"/>
    <w:rsid w:val="0033121B"/>
    <w:rPr>
      <w:rFonts w:ascii="Cambria" w:hAnsi="Cambria"/>
      <w:b/>
      <w:bCs/>
      <w:kern w:val="28"/>
      <w:sz w:val="32"/>
      <w:szCs w:val="32"/>
    </w:rPr>
  </w:style>
  <w:style w:type="character" w:customStyle="1" w:styleId="Char11">
    <w:name w:val="副标题 Char1"/>
    <w:rsid w:val="0033121B"/>
    <w:rPr>
      <w:rFonts w:ascii="Cambria" w:hAnsi="Cambria" w:cs="Times New Roman"/>
      <w:b/>
      <w:bCs/>
      <w:kern w:val="28"/>
      <w:sz w:val="32"/>
      <w:szCs w:val="32"/>
    </w:rPr>
  </w:style>
  <w:style w:type="character" w:styleId="aa">
    <w:name w:val="page number"/>
    <w:rsid w:val="0033121B"/>
  </w:style>
  <w:style w:type="character" w:customStyle="1" w:styleId="Char5">
    <w:name w:val="普通(网站) Char"/>
    <w:link w:val="ab"/>
    <w:rsid w:val="0033121B"/>
    <w:rPr>
      <w:rFonts w:ascii="Calibri" w:hAnsi="Calibri"/>
      <w:sz w:val="24"/>
      <w:szCs w:val="24"/>
    </w:rPr>
  </w:style>
  <w:style w:type="character" w:customStyle="1" w:styleId="Char6">
    <w:name w:val="标题 Char"/>
    <w:uiPriority w:val="10"/>
    <w:rsid w:val="0033121B"/>
    <w:rPr>
      <w:rFonts w:ascii="Cambria" w:hAnsi="Cambria"/>
      <w:b/>
      <w:bCs/>
      <w:kern w:val="2"/>
      <w:sz w:val="32"/>
      <w:szCs w:val="32"/>
    </w:rPr>
  </w:style>
  <w:style w:type="character" w:styleId="ac">
    <w:name w:val="Hyperlink"/>
    <w:uiPriority w:val="99"/>
    <w:rsid w:val="0033121B"/>
    <w:rPr>
      <w:color w:val="0000FF"/>
      <w:u w:val="single"/>
    </w:rPr>
  </w:style>
  <w:style w:type="character" w:styleId="ad">
    <w:name w:val="FollowedHyperlink"/>
    <w:rsid w:val="0033121B"/>
    <w:rPr>
      <w:color w:val="954F72"/>
      <w:u w:val="single"/>
    </w:rPr>
  </w:style>
  <w:style w:type="character" w:customStyle="1" w:styleId="Bodytext2">
    <w:name w:val="Body text|2_"/>
    <w:link w:val="Bodytext20"/>
    <w:rsid w:val="0033121B"/>
    <w:rPr>
      <w:rFonts w:ascii="PMingLiU" w:eastAsia="PMingLiU" w:hAnsi="PMingLiU"/>
      <w:sz w:val="19"/>
      <w:szCs w:val="19"/>
      <w:shd w:val="clear" w:color="auto" w:fill="FFFFFF"/>
    </w:rPr>
  </w:style>
  <w:style w:type="character" w:customStyle="1" w:styleId="0Char">
    <w:name w:val="纯文本_0 Char"/>
    <w:link w:val="0"/>
    <w:rsid w:val="0033121B"/>
    <w:rPr>
      <w:rFonts w:ascii="宋体" w:hAnsi="Courier New"/>
      <w:szCs w:val="21"/>
    </w:rPr>
  </w:style>
  <w:style w:type="character" w:customStyle="1" w:styleId="p141">
    <w:name w:val="p141"/>
    <w:rsid w:val="0033121B"/>
    <w:rPr>
      <w:rFonts w:cs="Times New Roman"/>
      <w:sz w:val="24"/>
      <w:szCs w:val="24"/>
    </w:rPr>
  </w:style>
  <w:style w:type="character" w:customStyle="1" w:styleId="Char7">
    <w:name w:val="列出段落 Char"/>
    <w:link w:val="11"/>
    <w:uiPriority w:val="99"/>
    <w:locked/>
    <w:rsid w:val="0033121B"/>
    <w:rPr>
      <w:rFonts w:ascii="Calibri" w:hAnsi="Calibri" w:cs="Calibri"/>
      <w:szCs w:val="21"/>
    </w:rPr>
  </w:style>
  <w:style w:type="character" w:customStyle="1" w:styleId="Char12">
    <w:name w:val="正文文本缩进 Char1"/>
    <w:rsid w:val="0033121B"/>
    <w:rPr>
      <w:kern w:val="2"/>
      <w:sz w:val="21"/>
      <w:szCs w:val="24"/>
    </w:rPr>
  </w:style>
  <w:style w:type="character" w:customStyle="1" w:styleId="Char8">
    <w:name w:val="正文文本缩进 Char"/>
    <w:link w:val="ae"/>
    <w:rsid w:val="0033121B"/>
    <w:rPr>
      <w:rFonts w:ascii="新宋体" w:eastAsia="新宋体" w:hAnsi="新宋体"/>
      <w:sz w:val="28"/>
      <w:szCs w:val="24"/>
    </w:rPr>
  </w:style>
  <w:style w:type="character" w:customStyle="1" w:styleId="Char9">
    <w:name w:val="明显引用 Char"/>
    <w:link w:val="af"/>
    <w:uiPriority w:val="30"/>
    <w:rsid w:val="0033121B"/>
    <w:rPr>
      <w:i/>
      <w:iCs/>
      <w:color w:val="5B9BD5"/>
    </w:rPr>
  </w:style>
  <w:style w:type="character" w:customStyle="1" w:styleId="Chara">
    <w:name w:val="批注文字 Char"/>
    <w:link w:val="af0"/>
    <w:rsid w:val="0033121B"/>
    <w:rPr>
      <w:szCs w:val="24"/>
    </w:rPr>
  </w:style>
  <w:style w:type="character" w:customStyle="1" w:styleId="subtitles0">
    <w:name w:val="sub_title s0"/>
    <w:basedOn w:val="a0"/>
    <w:rsid w:val="0033121B"/>
  </w:style>
  <w:style w:type="character" w:customStyle="1" w:styleId="Char13">
    <w:name w:val="标题 Char1"/>
    <w:rsid w:val="0033121B"/>
    <w:rPr>
      <w:rFonts w:ascii="Cambria" w:hAnsi="Cambria" w:cs="Times New Roman"/>
      <w:b/>
      <w:bCs/>
      <w:kern w:val="2"/>
      <w:sz w:val="32"/>
      <w:szCs w:val="32"/>
    </w:rPr>
  </w:style>
  <w:style w:type="character" w:customStyle="1" w:styleId="qseq">
    <w:name w:val="qseq"/>
    <w:basedOn w:val="a0"/>
    <w:rsid w:val="0033121B"/>
  </w:style>
  <w:style w:type="character" w:customStyle="1" w:styleId="DefaultParagraphCharChar">
    <w:name w:val="DefaultParagraph Char Char"/>
    <w:link w:val="DefaultParagraph"/>
    <w:rsid w:val="0033121B"/>
    <w:rPr>
      <w:rFonts w:ascii="Calibri" w:hAnsi="Calibri"/>
    </w:rPr>
  </w:style>
  <w:style w:type="character" w:customStyle="1" w:styleId="Char20">
    <w:name w:val="副标题 Char2"/>
    <w:link w:val="af1"/>
    <w:rsid w:val="0033121B"/>
    <w:rPr>
      <w:rFonts w:ascii="Cambria" w:hAnsi="Cambria" w:cs="Times New Roman"/>
      <w:b/>
      <w:bCs/>
      <w:kern w:val="28"/>
      <w:sz w:val="32"/>
      <w:szCs w:val="32"/>
    </w:rPr>
  </w:style>
  <w:style w:type="character" w:customStyle="1" w:styleId="xb1">
    <w:name w:val="xb1"/>
    <w:rsid w:val="0033121B"/>
    <w:rPr>
      <w:sz w:val="14"/>
      <w:szCs w:val="14"/>
      <w:vertAlign w:val="subscript"/>
    </w:rPr>
  </w:style>
  <w:style w:type="character" w:customStyle="1" w:styleId="Char21">
    <w:name w:val="标题 Char2"/>
    <w:link w:val="af2"/>
    <w:rsid w:val="0033121B"/>
    <w:rPr>
      <w:rFonts w:ascii="Cambria" w:hAnsi="Cambria" w:cs="Times New Roman"/>
      <w:b/>
      <w:bCs/>
      <w:sz w:val="32"/>
      <w:szCs w:val="32"/>
    </w:rPr>
  </w:style>
  <w:style w:type="character" w:customStyle="1" w:styleId="fontstyle71">
    <w:name w:val="fontstyle71"/>
    <w:rsid w:val="0033121B"/>
    <w:rPr>
      <w:rFonts w:ascii="Times New Roman" w:hAnsi="Times New Roman" w:cs="Times New Roman" w:hint="default"/>
      <w:i/>
      <w:iCs/>
      <w:color w:val="000000"/>
      <w:sz w:val="22"/>
      <w:szCs w:val="22"/>
    </w:rPr>
  </w:style>
  <w:style w:type="character" w:customStyle="1" w:styleId="Charb">
    <w:name w:val="正文文本 Char"/>
    <w:link w:val="af3"/>
    <w:rsid w:val="0033121B"/>
    <w:rPr>
      <w:rFonts w:ascii="宋体" w:hAnsi="宋体" w:cs="宋体"/>
      <w:szCs w:val="21"/>
      <w:lang w:val="zh-CN" w:bidi="zh-CN"/>
    </w:rPr>
  </w:style>
  <w:style w:type="paragraph" w:styleId="ab">
    <w:name w:val="Normal (Web)"/>
    <w:basedOn w:val="a"/>
    <w:link w:val="Char5"/>
    <w:rsid w:val="0033121B"/>
    <w:pPr>
      <w:spacing w:before="100" w:beforeAutospacing="1" w:after="100" w:afterAutospacing="1"/>
      <w:jc w:val="left"/>
    </w:pPr>
    <w:rPr>
      <w:rFonts w:ascii="Calibri" w:eastAsiaTheme="minorEastAsia" w:hAnsi="Calibri" w:cstheme="minorBidi"/>
      <w:sz w:val="24"/>
    </w:rPr>
  </w:style>
  <w:style w:type="paragraph" w:styleId="a8">
    <w:name w:val="Plain Text"/>
    <w:basedOn w:val="a"/>
    <w:link w:val="Char3"/>
    <w:uiPriority w:val="99"/>
    <w:unhideWhenUsed/>
    <w:qFormat/>
    <w:rsid w:val="0033121B"/>
    <w:pPr>
      <w:spacing w:after="200" w:line="276" w:lineRule="auto"/>
    </w:pPr>
    <w:rPr>
      <w:rFonts w:ascii="宋体" w:eastAsiaTheme="minorEastAsia" w:hAnsi="Courier New" w:cs="Courier New"/>
      <w:szCs w:val="21"/>
    </w:rPr>
  </w:style>
  <w:style w:type="character" w:customStyle="1" w:styleId="Char14">
    <w:name w:val="纯文本 Char1"/>
    <w:basedOn w:val="a0"/>
    <w:uiPriority w:val="99"/>
    <w:semiHidden/>
    <w:rsid w:val="0033121B"/>
    <w:rPr>
      <w:rFonts w:ascii="宋体" w:eastAsia="宋体" w:hAnsi="Courier New" w:cs="Courier New"/>
      <w:szCs w:val="21"/>
    </w:rPr>
  </w:style>
  <w:style w:type="paragraph" w:styleId="af3">
    <w:name w:val="Body Text"/>
    <w:basedOn w:val="a"/>
    <w:link w:val="Charb"/>
    <w:qFormat/>
    <w:rsid w:val="0033121B"/>
    <w:pPr>
      <w:autoSpaceDE w:val="0"/>
      <w:autoSpaceDN w:val="0"/>
      <w:jc w:val="left"/>
    </w:pPr>
    <w:rPr>
      <w:rFonts w:ascii="宋体" w:eastAsiaTheme="minorEastAsia" w:hAnsi="宋体" w:cs="宋体"/>
      <w:szCs w:val="21"/>
      <w:lang w:val="zh-CN" w:bidi="zh-CN"/>
    </w:rPr>
  </w:style>
  <w:style w:type="character" w:customStyle="1" w:styleId="Char15">
    <w:name w:val="正文文本 Char1"/>
    <w:basedOn w:val="a0"/>
    <w:uiPriority w:val="99"/>
    <w:semiHidden/>
    <w:rsid w:val="0033121B"/>
    <w:rPr>
      <w:rFonts w:ascii="Times New Roman" w:eastAsia="宋体" w:hAnsi="Times New Roman" w:cs="Times New Roman"/>
      <w:szCs w:val="24"/>
    </w:rPr>
  </w:style>
  <w:style w:type="paragraph" w:styleId="af0">
    <w:name w:val="annotation text"/>
    <w:basedOn w:val="a"/>
    <w:link w:val="Chara"/>
    <w:rsid w:val="0033121B"/>
    <w:pPr>
      <w:jc w:val="left"/>
    </w:pPr>
    <w:rPr>
      <w:rFonts w:asciiTheme="minorHAnsi" w:eastAsiaTheme="minorEastAsia" w:hAnsiTheme="minorHAnsi" w:cstheme="minorBidi"/>
    </w:rPr>
  </w:style>
  <w:style w:type="character" w:customStyle="1" w:styleId="Char16">
    <w:name w:val="批注文字 Char1"/>
    <w:basedOn w:val="a0"/>
    <w:uiPriority w:val="99"/>
    <w:semiHidden/>
    <w:rsid w:val="0033121B"/>
    <w:rPr>
      <w:rFonts w:ascii="Times New Roman" w:eastAsia="宋体" w:hAnsi="Times New Roman" w:cs="Times New Roman"/>
      <w:szCs w:val="24"/>
    </w:rPr>
  </w:style>
  <w:style w:type="paragraph" w:styleId="ae">
    <w:name w:val="Body Text Indent"/>
    <w:basedOn w:val="a"/>
    <w:link w:val="Char8"/>
    <w:rsid w:val="0033121B"/>
    <w:pPr>
      <w:spacing w:line="160" w:lineRule="atLeast"/>
      <w:ind w:firstLineChars="400" w:firstLine="1120"/>
    </w:pPr>
    <w:rPr>
      <w:rFonts w:ascii="新宋体" w:eastAsia="新宋体" w:hAnsi="新宋体" w:cstheme="minorBidi"/>
      <w:sz w:val="28"/>
    </w:rPr>
  </w:style>
  <w:style w:type="character" w:customStyle="1" w:styleId="Char22">
    <w:name w:val="正文文本缩进 Char2"/>
    <w:basedOn w:val="a0"/>
    <w:uiPriority w:val="99"/>
    <w:semiHidden/>
    <w:rsid w:val="0033121B"/>
    <w:rPr>
      <w:rFonts w:ascii="Times New Roman" w:eastAsia="宋体" w:hAnsi="Times New Roman" w:cs="Times New Roman"/>
      <w:szCs w:val="24"/>
    </w:rPr>
  </w:style>
  <w:style w:type="paragraph" w:styleId="af2">
    <w:name w:val="Title"/>
    <w:basedOn w:val="a"/>
    <w:next w:val="a"/>
    <w:link w:val="Char21"/>
    <w:uiPriority w:val="10"/>
    <w:qFormat/>
    <w:rsid w:val="0033121B"/>
    <w:pPr>
      <w:spacing w:before="240" w:after="60"/>
      <w:jc w:val="center"/>
      <w:outlineLvl w:val="0"/>
    </w:pPr>
    <w:rPr>
      <w:rFonts w:ascii="Cambria" w:eastAsiaTheme="minorEastAsia" w:hAnsi="Cambria"/>
      <w:b/>
      <w:bCs/>
      <w:sz w:val="32"/>
      <w:szCs w:val="32"/>
    </w:rPr>
  </w:style>
  <w:style w:type="character" w:customStyle="1" w:styleId="Char30">
    <w:name w:val="标题 Char3"/>
    <w:basedOn w:val="a0"/>
    <w:uiPriority w:val="10"/>
    <w:rsid w:val="0033121B"/>
    <w:rPr>
      <w:rFonts w:asciiTheme="majorHAnsi" w:eastAsia="宋体" w:hAnsiTheme="majorHAnsi" w:cstheme="majorBidi"/>
      <w:b/>
      <w:bCs/>
      <w:sz w:val="32"/>
      <w:szCs w:val="32"/>
    </w:rPr>
  </w:style>
  <w:style w:type="paragraph" w:styleId="af1">
    <w:name w:val="Subtitle"/>
    <w:basedOn w:val="a"/>
    <w:next w:val="a"/>
    <w:link w:val="Char20"/>
    <w:uiPriority w:val="11"/>
    <w:qFormat/>
    <w:rsid w:val="0033121B"/>
    <w:pPr>
      <w:spacing w:before="240" w:after="60" w:line="312" w:lineRule="auto"/>
      <w:jc w:val="center"/>
      <w:outlineLvl w:val="1"/>
    </w:pPr>
    <w:rPr>
      <w:rFonts w:ascii="Cambria" w:eastAsiaTheme="minorEastAsia" w:hAnsi="Cambria"/>
      <w:b/>
      <w:bCs/>
      <w:kern w:val="28"/>
      <w:sz w:val="32"/>
      <w:szCs w:val="32"/>
    </w:rPr>
  </w:style>
  <w:style w:type="character" w:customStyle="1" w:styleId="Char31">
    <w:name w:val="副标题 Char3"/>
    <w:basedOn w:val="a0"/>
    <w:uiPriority w:val="11"/>
    <w:rsid w:val="0033121B"/>
    <w:rPr>
      <w:rFonts w:asciiTheme="majorHAnsi" w:eastAsia="宋体" w:hAnsiTheme="majorHAnsi" w:cstheme="majorBidi"/>
      <w:b/>
      <w:bCs/>
      <w:kern w:val="28"/>
      <w:sz w:val="32"/>
      <w:szCs w:val="32"/>
    </w:rPr>
  </w:style>
  <w:style w:type="paragraph" w:customStyle="1" w:styleId="Char2CharCharChar">
    <w:name w:val="Char2 Char Char Char"/>
    <w:basedOn w:val="a"/>
    <w:rsid w:val="0033121B"/>
    <w:pPr>
      <w:widowControl/>
      <w:spacing w:line="300" w:lineRule="auto"/>
      <w:ind w:firstLineChars="200" w:firstLine="200"/>
    </w:pPr>
    <w:rPr>
      <w:rFonts w:ascii="Verdana" w:hAnsi="Verdana"/>
      <w:kern w:val="0"/>
      <w:szCs w:val="20"/>
      <w:lang w:eastAsia="en-US"/>
    </w:rPr>
  </w:style>
  <w:style w:type="paragraph" w:styleId="af">
    <w:name w:val="Intense Quote"/>
    <w:basedOn w:val="a"/>
    <w:next w:val="a"/>
    <w:link w:val="Char9"/>
    <w:uiPriority w:val="30"/>
    <w:qFormat/>
    <w:rsid w:val="0033121B"/>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szCs w:val="22"/>
    </w:rPr>
  </w:style>
  <w:style w:type="character" w:customStyle="1" w:styleId="Char17">
    <w:name w:val="明显引用 Char1"/>
    <w:basedOn w:val="a0"/>
    <w:uiPriority w:val="30"/>
    <w:rsid w:val="0033121B"/>
    <w:rPr>
      <w:rFonts w:ascii="Times New Roman" w:eastAsia="宋体" w:hAnsi="Times New Roman" w:cs="Times New Roman"/>
      <w:b/>
      <w:bCs/>
      <w:i/>
      <w:iCs/>
      <w:color w:val="4F81BD" w:themeColor="accent1"/>
      <w:szCs w:val="24"/>
    </w:rPr>
  </w:style>
  <w:style w:type="paragraph" w:customStyle="1" w:styleId="6">
    <w:name w:val="正文_6"/>
    <w:qFormat/>
    <w:rsid w:val="0033121B"/>
    <w:pPr>
      <w:widowControl w:val="0"/>
      <w:jc w:val="both"/>
    </w:pPr>
    <w:rPr>
      <w:rFonts w:ascii="Calibri" w:eastAsia="宋体" w:hAnsi="Calibri" w:cs="Times New Roman"/>
    </w:rPr>
  </w:style>
  <w:style w:type="paragraph" w:customStyle="1" w:styleId="12">
    <w:name w:val="1"/>
    <w:basedOn w:val="a"/>
    <w:rsid w:val="0033121B"/>
    <w:rPr>
      <w:szCs w:val="22"/>
    </w:rPr>
  </w:style>
  <w:style w:type="paragraph" w:customStyle="1" w:styleId="13">
    <w:name w:val="正文1"/>
    <w:basedOn w:val="a"/>
    <w:rsid w:val="0033121B"/>
    <w:rPr>
      <w:szCs w:val="21"/>
    </w:rPr>
  </w:style>
  <w:style w:type="paragraph" w:customStyle="1" w:styleId="11">
    <w:name w:val="列出段落1"/>
    <w:basedOn w:val="a"/>
    <w:link w:val="Char7"/>
    <w:uiPriority w:val="99"/>
    <w:rsid w:val="0033121B"/>
    <w:pPr>
      <w:ind w:firstLineChars="200" w:firstLine="420"/>
    </w:pPr>
    <w:rPr>
      <w:rFonts w:ascii="Calibri" w:eastAsiaTheme="minorEastAsia" w:hAnsi="Calibri" w:cs="Calibr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33121B"/>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0">
    <w:name w:val="0"/>
    <w:basedOn w:val="a"/>
    <w:rsid w:val="0033121B"/>
    <w:pPr>
      <w:widowControl/>
      <w:snapToGrid w:val="0"/>
      <w:spacing w:line="312" w:lineRule="atLeast"/>
    </w:pPr>
    <w:rPr>
      <w:rFonts w:hAnsi="NEU-BZ-S92"/>
      <w:kern w:val="0"/>
      <w:szCs w:val="20"/>
    </w:rPr>
  </w:style>
  <w:style w:type="paragraph" w:styleId="af4">
    <w:name w:val="List Paragraph"/>
    <w:basedOn w:val="a"/>
    <w:uiPriority w:val="99"/>
    <w:qFormat/>
    <w:rsid w:val="0033121B"/>
    <w:pPr>
      <w:ind w:firstLineChars="200" w:firstLine="420"/>
    </w:pPr>
    <w:rPr>
      <w:rFonts w:ascii="Calibri" w:hAnsi="Calibri"/>
      <w:szCs w:val="22"/>
    </w:rPr>
  </w:style>
  <w:style w:type="paragraph" w:customStyle="1" w:styleId="af5">
    <w:name w:val="一级章节"/>
    <w:basedOn w:val="a"/>
    <w:rsid w:val="0033121B"/>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页眉1"/>
    <w:rsid w:val="0033121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CharCharCharCharCharChar">
    <w:name w:val="Char Char Char Char Char Char Char"/>
    <w:basedOn w:val="a"/>
    <w:rsid w:val="0033121B"/>
    <w:pPr>
      <w:widowControl/>
      <w:spacing w:line="300" w:lineRule="auto"/>
      <w:ind w:firstLineChars="200" w:firstLine="200"/>
    </w:pPr>
    <w:rPr>
      <w:rFonts w:hAnsi="NEU-BZ-S92"/>
      <w:kern w:val="0"/>
      <w:szCs w:val="20"/>
    </w:rPr>
  </w:style>
  <w:style w:type="paragraph" w:customStyle="1" w:styleId="Default">
    <w:name w:val="Default"/>
    <w:rsid w:val="0033121B"/>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2">
    <w:name w:val="Char3"/>
    <w:basedOn w:val="a"/>
    <w:rsid w:val="0033121B"/>
    <w:pPr>
      <w:widowControl/>
      <w:spacing w:line="300" w:lineRule="auto"/>
      <w:ind w:firstLineChars="200" w:firstLine="200"/>
    </w:pPr>
    <w:rPr>
      <w:rFonts w:ascii="Verdana" w:hAnsi="Verdana"/>
      <w:kern w:val="0"/>
      <w:szCs w:val="20"/>
      <w:lang w:eastAsia="en-US"/>
    </w:rPr>
  </w:style>
  <w:style w:type="paragraph" w:customStyle="1" w:styleId="0">
    <w:name w:val="纯文本_0"/>
    <w:basedOn w:val="01"/>
    <w:link w:val="0Char"/>
    <w:qFormat/>
    <w:locked/>
    <w:rsid w:val="0033121B"/>
    <w:rPr>
      <w:rFonts w:ascii="宋体" w:eastAsiaTheme="minorEastAsia" w:hAnsi="Courier New" w:cstheme="minorBidi"/>
      <w:szCs w:val="21"/>
    </w:rPr>
  </w:style>
  <w:style w:type="paragraph" w:customStyle="1" w:styleId="DefaultParagraph">
    <w:name w:val="DefaultParagraph"/>
    <w:link w:val="DefaultParagraphCharChar"/>
    <w:qFormat/>
    <w:rsid w:val="0033121B"/>
    <w:rPr>
      <w:rFonts w:ascii="Calibri" w:hAnsi="Calibri"/>
    </w:rPr>
  </w:style>
  <w:style w:type="paragraph" w:customStyle="1" w:styleId="30">
    <w:name w:val="列出段落3"/>
    <w:basedOn w:val="a"/>
    <w:qFormat/>
    <w:rsid w:val="0033121B"/>
    <w:pPr>
      <w:autoSpaceDE w:val="0"/>
      <w:autoSpaceDN w:val="0"/>
      <w:ind w:left="957" w:hanging="530"/>
      <w:jc w:val="left"/>
    </w:pPr>
    <w:rPr>
      <w:rFonts w:ascii="宋体" w:hAnsi="宋体" w:cs="宋体"/>
      <w:kern w:val="0"/>
      <w:sz w:val="22"/>
      <w:szCs w:val="22"/>
      <w:lang w:val="zh-CN" w:bidi="zh-CN"/>
    </w:rPr>
  </w:style>
  <w:style w:type="paragraph" w:customStyle="1" w:styleId="Char3Char">
    <w:name w:val="Char3 Char"/>
    <w:basedOn w:val="a"/>
    <w:rsid w:val="0033121B"/>
    <w:pPr>
      <w:widowControl/>
      <w:spacing w:line="300" w:lineRule="auto"/>
      <w:ind w:firstLineChars="200" w:firstLine="200"/>
    </w:pPr>
    <w:rPr>
      <w:rFonts w:hAnsi="NEU-BZ-S92"/>
      <w:kern w:val="0"/>
      <w:szCs w:val="20"/>
    </w:rPr>
  </w:style>
  <w:style w:type="paragraph" w:customStyle="1" w:styleId="7">
    <w:name w:val="正文_7"/>
    <w:qFormat/>
    <w:rsid w:val="0033121B"/>
    <w:pPr>
      <w:widowControl w:val="0"/>
      <w:jc w:val="both"/>
    </w:pPr>
    <w:rPr>
      <w:rFonts w:ascii="Calibri" w:eastAsia="宋体" w:hAnsi="Calibri" w:cs="Times New Roman"/>
    </w:rPr>
  </w:style>
  <w:style w:type="paragraph" w:customStyle="1" w:styleId="01">
    <w:name w:val="正文_0"/>
    <w:qFormat/>
    <w:rsid w:val="0033121B"/>
    <w:pPr>
      <w:widowControl w:val="0"/>
      <w:jc w:val="both"/>
    </w:pPr>
    <w:rPr>
      <w:rFonts w:ascii="Calibri" w:eastAsia="宋体" w:hAnsi="Calibri" w:cs="Times New Roman"/>
    </w:rPr>
  </w:style>
  <w:style w:type="paragraph" w:customStyle="1" w:styleId="Bodytext20">
    <w:name w:val="Body text|2"/>
    <w:basedOn w:val="a"/>
    <w:link w:val="Bodytext2"/>
    <w:qFormat/>
    <w:rsid w:val="0033121B"/>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p0">
    <w:name w:val="p0"/>
    <w:basedOn w:val="a"/>
    <w:rsid w:val="0033121B"/>
    <w:pPr>
      <w:widowControl/>
    </w:pPr>
    <w:rPr>
      <w:rFonts w:hAnsi="NEU-BZ-S92"/>
      <w:kern w:val="0"/>
      <w:szCs w:val="21"/>
    </w:rPr>
  </w:style>
  <w:style w:type="paragraph" w:customStyle="1" w:styleId="CharCharCharCharCharCharCharCharChar">
    <w:name w:val="Char Char Char Char Char Char Char Char Char"/>
    <w:basedOn w:val="a"/>
    <w:rsid w:val="0033121B"/>
    <w:pPr>
      <w:widowControl/>
      <w:spacing w:line="300" w:lineRule="auto"/>
      <w:ind w:firstLineChars="200" w:firstLine="200"/>
    </w:pPr>
    <w:rPr>
      <w:rFonts w:hAnsi="NEU-BZ-S92"/>
      <w:kern w:val="0"/>
      <w:szCs w:val="20"/>
    </w:rPr>
  </w:style>
  <w:style w:type="paragraph" w:styleId="af6">
    <w:name w:val="No Spacing"/>
    <w:uiPriority w:val="1"/>
    <w:qFormat/>
    <w:rsid w:val="0033121B"/>
    <w:pPr>
      <w:widowControl w:val="0"/>
      <w:jc w:val="both"/>
    </w:pPr>
    <w:rPr>
      <w:rFonts w:ascii="Calibri" w:eastAsia="宋体" w:hAnsi="Calibri" w:cs="Times New Roman"/>
    </w:rPr>
  </w:style>
  <w:style w:type="paragraph" w:customStyle="1" w:styleId="2">
    <w:name w:val="列出段落2"/>
    <w:basedOn w:val="a"/>
    <w:rsid w:val="0033121B"/>
    <w:pPr>
      <w:ind w:firstLineChars="200" w:firstLine="420"/>
    </w:pPr>
    <w:rPr>
      <w:rFonts w:ascii="Calibri" w:hAnsi="Calibri"/>
      <w:szCs w:val="22"/>
    </w:rPr>
  </w:style>
  <w:style w:type="paragraph" w:customStyle="1" w:styleId="Normal1">
    <w:name w:val="Normal_1"/>
    <w:qFormat/>
    <w:rsid w:val="0033121B"/>
    <w:pPr>
      <w:widowControl w:val="0"/>
      <w:jc w:val="both"/>
    </w:pPr>
    <w:rPr>
      <w:rFonts w:ascii="Time New Romans" w:eastAsia="宋体" w:hAnsi="Time New Romans" w:cs="宋体"/>
    </w:rPr>
  </w:style>
  <w:style w:type="character" w:customStyle="1" w:styleId="HTMLChar">
    <w:name w:val="HTML 预设格式 Char"/>
    <w:link w:val="HTML"/>
    <w:rsid w:val="00887963"/>
    <w:rPr>
      <w:rFonts w:ascii="宋体" w:hAnsi="宋体"/>
      <w:sz w:val="24"/>
      <w:szCs w:val="24"/>
    </w:rPr>
  </w:style>
  <w:style w:type="paragraph" w:styleId="HTML">
    <w:name w:val="HTML Preformatted"/>
    <w:basedOn w:val="a"/>
    <w:link w:val="HTMLChar"/>
    <w:unhideWhenUsed/>
    <w:rsid w:val="008879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theme="minorBidi"/>
      <w:sz w:val="24"/>
    </w:rPr>
  </w:style>
  <w:style w:type="character" w:customStyle="1" w:styleId="HTMLChar1">
    <w:name w:val="HTML 预设格式 Char1"/>
    <w:basedOn w:val="a0"/>
    <w:uiPriority w:val="99"/>
    <w:semiHidden/>
    <w:rsid w:val="00887963"/>
    <w:rPr>
      <w:rFonts w:ascii="Courier New" w:eastAsia="宋体" w:hAnsi="Courier New" w:cs="Courier New"/>
      <w:sz w:val="20"/>
      <w:szCs w:val="20"/>
    </w:rPr>
  </w:style>
  <w:style w:type="table" w:customStyle="1" w:styleId="TableGridPHPDOCX">
    <w:name w:val="Table Grid PHPDOCX"/>
    <w:uiPriority w:val="59"/>
    <w:qFormat/>
    <w:rsid w:val="006B18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3">
    <w:name w:val="正文文本 (2) + Times New Roman3"/>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2">
    <w:name w:val="正文文本 (2) + Times New Roman2"/>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latexlinear">
    <w:name w:val="latex_linear"/>
    <w:basedOn w:val="a0"/>
    <w:rsid w:val="00AE4B68"/>
  </w:style>
  <w:style w:type="character" w:customStyle="1" w:styleId="21">
    <w:name w:val="正文文本 (2)1"/>
    <w:rsid w:val="00AE4B68"/>
    <w:rPr>
      <w:rFonts w:ascii="宋体" w:eastAsia="宋体" w:hAnsi="宋体" w:cs="宋体"/>
      <w:color w:val="000000"/>
      <w:spacing w:val="0"/>
      <w:w w:val="100"/>
      <w:position w:val="0"/>
      <w:sz w:val="30"/>
      <w:szCs w:val="30"/>
      <w:u w:val="none"/>
      <w:lang w:val="en-US" w:eastAsia="en-US" w:bidi="en-US"/>
    </w:rPr>
  </w:style>
  <w:style w:type="character" w:customStyle="1" w:styleId="Bodytext3">
    <w:name w:val="Body text|3_"/>
    <w:link w:val="Bodytext30"/>
    <w:qFormat/>
    <w:rsid w:val="00AE4B68"/>
    <w:rPr>
      <w:color w:val="000000"/>
      <w:lang w:val="zh-CN" w:bidi="zh-CN"/>
    </w:rPr>
  </w:style>
  <w:style w:type="character" w:customStyle="1" w:styleId="22pt">
    <w:name w:val="正文文本 (2) + 间距 2 pt"/>
    <w:rsid w:val="00AE4B68"/>
    <w:rPr>
      <w:rFonts w:ascii="宋体" w:eastAsia="宋体" w:hAnsi="宋体" w:cs="宋体"/>
      <w:color w:val="000000"/>
      <w:spacing w:val="40"/>
      <w:w w:val="100"/>
      <w:position w:val="0"/>
      <w:sz w:val="30"/>
      <w:szCs w:val="30"/>
      <w:u w:val="none"/>
      <w:lang w:val="zh-CN" w:eastAsia="zh-CN" w:bidi="zh-CN"/>
    </w:rPr>
  </w:style>
  <w:style w:type="character" w:customStyle="1" w:styleId="20">
    <w:name w:val="正文文本 (2)"/>
    <w:rsid w:val="00AE4B68"/>
    <w:rPr>
      <w:rFonts w:ascii="宋体" w:eastAsia="宋体" w:hAnsi="宋体" w:cs="宋体"/>
      <w:color w:val="000000"/>
      <w:spacing w:val="0"/>
      <w:w w:val="100"/>
      <w:position w:val="0"/>
      <w:sz w:val="30"/>
      <w:szCs w:val="30"/>
      <w:u w:val="none"/>
      <w:lang w:val="zh-CN" w:eastAsia="zh-CN" w:bidi="zh-CN"/>
    </w:rPr>
  </w:style>
  <w:style w:type="character" w:customStyle="1" w:styleId="22">
    <w:name w:val="正文文本 (2)_"/>
    <w:link w:val="25"/>
    <w:rsid w:val="00AE4B68"/>
    <w:rPr>
      <w:rFonts w:ascii="宋体" w:hAnsi="宋体"/>
      <w:sz w:val="30"/>
      <w:szCs w:val="30"/>
      <w:shd w:val="clear" w:color="auto" w:fill="FFFFFF"/>
    </w:rPr>
  </w:style>
  <w:style w:type="character" w:customStyle="1" w:styleId="DefaultParagraphChar">
    <w:name w:val="DefaultParagraph Char"/>
    <w:locked/>
    <w:rsid w:val="00AE4B68"/>
    <w:rPr>
      <w:rFonts w:hAnsi="Calibri"/>
      <w:kern w:val="2"/>
      <w:sz w:val="21"/>
      <w:szCs w:val="21"/>
      <w:lang w:val="en-US" w:eastAsia="zh-CN" w:bidi="ar-SA"/>
    </w:rPr>
  </w:style>
  <w:style w:type="character" w:customStyle="1" w:styleId="220">
    <w:name w:val="正文文本 (2)2"/>
    <w:rsid w:val="00AE4B68"/>
    <w:rPr>
      <w:rFonts w:ascii="宋体" w:eastAsia="宋体" w:hAnsi="宋体" w:cs="宋体"/>
      <w:color w:val="000000"/>
      <w:spacing w:val="0"/>
      <w:w w:val="100"/>
      <w:position w:val="0"/>
      <w:sz w:val="30"/>
      <w:szCs w:val="30"/>
      <w:u w:val="none"/>
      <w:lang w:val="zh-CN" w:eastAsia="zh-CN" w:bidi="zh-CN"/>
    </w:rPr>
  </w:style>
  <w:style w:type="paragraph" w:customStyle="1" w:styleId="Bodytext30">
    <w:name w:val="Body text|3"/>
    <w:basedOn w:val="a"/>
    <w:link w:val="Bodytext3"/>
    <w:qFormat/>
    <w:rsid w:val="00AE4B68"/>
    <w:pPr>
      <w:jc w:val="left"/>
    </w:pPr>
    <w:rPr>
      <w:rFonts w:asciiTheme="minorHAnsi" w:eastAsiaTheme="minorEastAsia" w:hAnsiTheme="minorHAnsi" w:cstheme="minorBidi"/>
      <w:color w:val="000000"/>
      <w:szCs w:val="22"/>
      <w:lang w:val="zh-CN" w:bidi="zh-CN"/>
    </w:rPr>
  </w:style>
  <w:style w:type="paragraph" w:customStyle="1" w:styleId="25">
    <w:name w:val="正文文本 (2)5"/>
    <w:basedOn w:val="a"/>
    <w:link w:val="22"/>
    <w:rsid w:val="00AE4B68"/>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7.png"/><Relationship Id="rId50" Type="http://schemas.openxmlformats.org/officeDocument/2006/relationships/image" Target="media/image39.png"/><Relationship Id="rId55" Type="http://schemas.openxmlformats.org/officeDocument/2006/relationships/image" Target="media/image44.png"/><Relationship Id="rId63" Type="http://schemas.openxmlformats.org/officeDocument/2006/relationships/oleObject" Target="embeddings/oleObject1.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image" Target="media/image43.png"/><Relationship Id="rId62"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png"/><Relationship Id="rId53" Type="http://schemas.openxmlformats.org/officeDocument/2006/relationships/image" Target="media/image42.png"/><Relationship Id="rId58" Type="http://schemas.openxmlformats.org/officeDocument/2006/relationships/image" Target="media/image46.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8.png"/><Relationship Id="rId57" Type="http://schemas.openxmlformats.org/officeDocument/2006/relationships/image" Target="file:///D:\..\&#26446;&#36745;\&#19979;&#20876;\&#20843;&#24180;&#32423;\&#20856;&#20013;&#28857;&#20843;&#29289;&#19979;&#65288;RJ&#65289;\FB20.tif" TargetMode="External"/><Relationship Id="rId61" Type="http://schemas.openxmlformats.org/officeDocument/2006/relationships/image" Target="file:///D:\..\&#26446;&#36745;\&#19979;&#20876;\&#20843;&#24180;&#32423;\&#20856;&#20013;&#28857;&#20843;&#29289;&#19979;&#65288;RJ&#65289;\XR34.tif" TargetMode="Externa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file:///D:\..\&#26446;&#36745;\&#19979;&#20876;\&#20843;&#24180;&#32423;\&#20856;&#20013;&#28857;&#20843;&#29289;&#19979;&#65288;RJ&#65289;\L31.tif" TargetMode="External"/><Relationship Id="rId52" Type="http://schemas.openxmlformats.org/officeDocument/2006/relationships/image" Target="media/image41.png"/><Relationship Id="rId60" Type="http://schemas.openxmlformats.org/officeDocument/2006/relationships/image" Target="media/image47.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file:///D:\..\&#26446;&#36745;\&#19979;&#20876;\&#20843;&#24180;&#32423;\&#20856;&#20013;&#28857;&#20843;&#29289;&#19979;&#65288;RJ&#65289;\A74A.tif" TargetMode="External"/><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file:///D:\..\&#26446;&#36745;\&#19979;&#20876;\&#20843;&#24180;&#32423;\&#20856;&#20013;&#28857;&#20843;&#29289;&#19979;&#65288;RJ&#65289;\FB19.tif" TargetMode="External"/><Relationship Id="rId56" Type="http://schemas.openxmlformats.org/officeDocument/2006/relationships/image" Target="media/image45.png"/><Relationship Id="rId64"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0.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file:///D:\..\&#26446;&#36745;\&#19979;&#20876;\&#20843;&#24180;&#32423;\&#20856;&#20013;&#28857;&#20843;&#29289;&#19979;&#65288;RJ&#65289;\R59.tif" TargetMode="External"/><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png"/><Relationship Id="rId59" Type="http://schemas.openxmlformats.org/officeDocument/2006/relationships/image" Target="file:///D:\..\&#26446;&#36745;\&#19979;&#20876;\&#20843;&#24180;&#32423;\&#20856;&#20013;&#28857;&#20843;&#29289;&#19979;&#65288;RJ&#65289;\A7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2328</Words>
  <Characters>13273</Characters>
  <Application>Microsoft Office Word</Application>
  <DocSecurity>0</DocSecurity>
  <Lines>110</Lines>
  <Paragraphs>31</Paragraphs>
  <ScaleCrop>false</ScaleCrop>
  <Company>China</Company>
  <LinksUpToDate>false</LinksUpToDate>
  <CharactersWithSpaces>15570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2020-06-15T22:21:00Z</dcterms:created>
  <dcterms:modified xsi:type="dcterms:W3CDTF">2020-06-15T22:21:00Z</dcterms:modified>
</cp:coreProperties>
</file>